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3E03F" w14:textId="77777777" w:rsidR="00523D37" w:rsidRDefault="00523D37" w:rsidP="00285B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23D37">
        <w:rPr>
          <w:rFonts w:ascii="Times New Roman" w:hAnsi="Times New Roman" w:cs="Times New Roman"/>
          <w:b/>
          <w:bCs/>
        </w:rPr>
        <w:t>Press Note</w:t>
      </w:r>
    </w:p>
    <w:p w14:paraId="35EEF557" w14:textId="5580892D" w:rsidR="00667204" w:rsidRDefault="00285BC6" w:rsidP="007E1D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Shimla</w:t>
      </w:r>
      <w:r>
        <w:rPr>
          <w:rFonts w:ascii="Times New Roman" w:hAnsi="Times New Roman" w:cs="Times New Roman"/>
          <w:b/>
          <w:bCs/>
        </w:rPr>
        <w:t xml:space="preserve">, </w:t>
      </w:r>
      <w:r w:rsidR="00667204">
        <w:rPr>
          <w:rFonts w:ascii="Times New Roman" w:hAnsi="Times New Roman" w:cs="Times New Roman"/>
          <w:b/>
          <w:bCs/>
        </w:rPr>
        <w:t>31-07-2026</w:t>
      </w:r>
    </w:p>
    <w:p w14:paraId="373E1068" w14:textId="77777777" w:rsidR="005D079B" w:rsidRDefault="005D079B" w:rsidP="00285BC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3EEBECF" w14:textId="756ED068" w:rsidR="00523D37" w:rsidRDefault="00523D37" w:rsidP="007E1D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23D37">
        <w:rPr>
          <w:rFonts w:ascii="Times New Roman" w:hAnsi="Times New Roman" w:cs="Times New Roman"/>
          <w:b/>
          <w:bCs/>
        </w:rPr>
        <w:t>Himachal Pradesh Submits Two Major Industrial Park Proposals Worth ₹234 Crore under BHAVYA Scheme</w:t>
      </w:r>
    </w:p>
    <w:p w14:paraId="5BF6B165" w14:textId="77777777" w:rsidR="00934A0C" w:rsidRPr="00523D37" w:rsidRDefault="00934A0C" w:rsidP="007E1D05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91AD095" w14:textId="36BA8BEE" w:rsidR="00523D37" w:rsidRDefault="00523D37" w:rsidP="00285B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t>In line with the directions of Hon'ble Chief Minister</w:t>
      </w:r>
      <w:r w:rsidR="00B10826">
        <w:rPr>
          <w:rFonts w:ascii="Times New Roman" w:hAnsi="Times New Roman" w:cs="Times New Roman"/>
        </w:rPr>
        <w:t xml:space="preserve">, Sh. </w:t>
      </w:r>
      <w:r w:rsidRPr="00667204">
        <w:rPr>
          <w:rFonts w:ascii="Times New Roman" w:hAnsi="Times New Roman" w:cs="Times New Roman"/>
        </w:rPr>
        <w:t>Sukhvinder Singh Sukhu</w:t>
      </w:r>
      <w:r w:rsidR="00667204">
        <w:rPr>
          <w:rFonts w:ascii="Times New Roman" w:hAnsi="Times New Roman" w:cs="Times New Roman"/>
        </w:rPr>
        <w:t xml:space="preserve"> to </w:t>
      </w:r>
      <w:r w:rsidR="00667204" w:rsidRPr="00667204">
        <w:rPr>
          <w:rFonts w:ascii="Times New Roman" w:hAnsi="Times New Roman" w:cs="Times New Roman"/>
        </w:rPr>
        <w:t>accelerate industrial development in the State</w:t>
      </w:r>
      <w:r w:rsidRPr="00667204">
        <w:rPr>
          <w:rFonts w:ascii="Times New Roman" w:hAnsi="Times New Roman" w:cs="Times New Roman"/>
        </w:rPr>
        <w:t xml:space="preserve">, the Department of Industries, Government of Himachal Pradesh has submitted two project proposals to the Department for Promotion of Industry and Internal Trade (DPIIT), Government of India, under the Bharat </w:t>
      </w:r>
      <w:proofErr w:type="spellStart"/>
      <w:r w:rsidRPr="00667204">
        <w:rPr>
          <w:rFonts w:ascii="Times New Roman" w:hAnsi="Times New Roman" w:cs="Times New Roman"/>
        </w:rPr>
        <w:t>Audyogik</w:t>
      </w:r>
      <w:proofErr w:type="spellEnd"/>
      <w:r w:rsidRPr="00667204">
        <w:rPr>
          <w:rFonts w:ascii="Times New Roman" w:hAnsi="Times New Roman" w:cs="Times New Roman"/>
        </w:rPr>
        <w:t xml:space="preserve"> Vikas Yojna</w:t>
      </w:r>
      <w:r w:rsidRPr="00667204">
        <w:rPr>
          <w:rFonts w:ascii="Times New Roman" w:hAnsi="Times New Roman" w:cs="Times New Roman"/>
        </w:rPr>
        <w:t xml:space="preserve"> </w:t>
      </w:r>
      <w:r w:rsidRPr="00667204">
        <w:rPr>
          <w:rFonts w:ascii="Times New Roman" w:hAnsi="Times New Roman" w:cs="Times New Roman"/>
        </w:rPr>
        <w:t>(BHAVYA) Scheme.</w:t>
      </w:r>
    </w:p>
    <w:p w14:paraId="2346CB15" w14:textId="77777777" w:rsidR="00285BC6" w:rsidRPr="00667204" w:rsidRDefault="00285BC6" w:rsidP="00285B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C0C59D" w14:textId="7A9B4078" w:rsidR="00523D37" w:rsidRDefault="00523D37" w:rsidP="00285B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t>The first proposal envisages the development of a plug-and-play industrial park</w:t>
      </w:r>
      <w:r w:rsidRPr="00667204">
        <w:rPr>
          <w:rFonts w:ascii="Times New Roman" w:hAnsi="Times New Roman" w:cs="Times New Roman"/>
        </w:rPr>
        <w:t xml:space="preserve"> </w:t>
      </w:r>
      <w:r w:rsidRPr="00667204">
        <w:rPr>
          <w:rFonts w:ascii="Times New Roman" w:hAnsi="Times New Roman" w:cs="Times New Roman"/>
        </w:rPr>
        <w:t xml:space="preserve">at </w:t>
      </w:r>
      <w:proofErr w:type="spellStart"/>
      <w:r w:rsidRPr="00667204">
        <w:rPr>
          <w:rFonts w:ascii="Times New Roman" w:hAnsi="Times New Roman" w:cs="Times New Roman"/>
        </w:rPr>
        <w:t>Majholi</w:t>
      </w:r>
      <w:proofErr w:type="spellEnd"/>
      <w:r w:rsidRPr="00667204">
        <w:rPr>
          <w:rFonts w:ascii="Times New Roman" w:hAnsi="Times New Roman" w:cs="Times New Roman"/>
        </w:rPr>
        <w:t xml:space="preserve"> Industrial Area, </w:t>
      </w:r>
      <w:proofErr w:type="spellStart"/>
      <w:r w:rsidRPr="00667204">
        <w:rPr>
          <w:rFonts w:ascii="Times New Roman" w:hAnsi="Times New Roman" w:cs="Times New Roman"/>
        </w:rPr>
        <w:t>Nalagarh</w:t>
      </w:r>
      <w:proofErr w:type="spellEnd"/>
      <w:r w:rsidRPr="00667204">
        <w:rPr>
          <w:rFonts w:ascii="Times New Roman" w:hAnsi="Times New Roman" w:cs="Times New Roman"/>
        </w:rPr>
        <w:t xml:space="preserve">, District Solan, with an estimated project cost of ₹154 crore. The proposed park will be developed over approximately 150 acres of land and is expected to significantly strengthen the industrial ecosystem in the </w:t>
      </w:r>
      <w:proofErr w:type="spellStart"/>
      <w:r w:rsidRPr="00667204">
        <w:rPr>
          <w:rFonts w:ascii="Times New Roman" w:hAnsi="Times New Roman" w:cs="Times New Roman"/>
        </w:rPr>
        <w:t>Baddi-Barotiwala-Nalagarh</w:t>
      </w:r>
      <w:proofErr w:type="spellEnd"/>
      <w:r w:rsidRPr="00667204">
        <w:rPr>
          <w:rFonts w:ascii="Times New Roman" w:hAnsi="Times New Roman" w:cs="Times New Roman"/>
        </w:rPr>
        <w:t xml:space="preserve"> (BBN) </w:t>
      </w:r>
      <w:r w:rsidR="00B10826">
        <w:rPr>
          <w:rFonts w:ascii="Times New Roman" w:hAnsi="Times New Roman" w:cs="Times New Roman"/>
        </w:rPr>
        <w:t xml:space="preserve">industrial </w:t>
      </w:r>
      <w:r w:rsidRPr="00667204">
        <w:rPr>
          <w:rFonts w:ascii="Times New Roman" w:hAnsi="Times New Roman" w:cs="Times New Roman"/>
        </w:rPr>
        <w:t>region.</w:t>
      </w:r>
    </w:p>
    <w:p w14:paraId="1855C656" w14:textId="77777777" w:rsidR="00285BC6" w:rsidRPr="00667204" w:rsidRDefault="00285BC6" w:rsidP="00285B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550407" w14:textId="52F5F2D2" w:rsidR="00523D37" w:rsidRPr="00667204" w:rsidRDefault="00523D37" w:rsidP="00285B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t xml:space="preserve">The second proposal has been submitted for the development of </w:t>
      </w:r>
      <w:r w:rsidR="005E1A24">
        <w:rPr>
          <w:rFonts w:ascii="Times New Roman" w:hAnsi="Times New Roman" w:cs="Times New Roman"/>
        </w:rPr>
        <w:t>another</w:t>
      </w:r>
      <w:r w:rsidRPr="00667204">
        <w:rPr>
          <w:rFonts w:ascii="Times New Roman" w:hAnsi="Times New Roman" w:cs="Times New Roman"/>
        </w:rPr>
        <w:t xml:space="preserve"> plug-and-play industrial park</w:t>
      </w:r>
      <w:r w:rsidRPr="00667204">
        <w:rPr>
          <w:rFonts w:ascii="Times New Roman" w:hAnsi="Times New Roman" w:cs="Times New Roman"/>
        </w:rPr>
        <w:t xml:space="preserve"> </w:t>
      </w:r>
      <w:r w:rsidRPr="00667204">
        <w:rPr>
          <w:rFonts w:ascii="Times New Roman" w:hAnsi="Times New Roman" w:cs="Times New Roman"/>
        </w:rPr>
        <w:t xml:space="preserve">at </w:t>
      </w:r>
      <w:proofErr w:type="spellStart"/>
      <w:r w:rsidRPr="00667204">
        <w:rPr>
          <w:rFonts w:ascii="Times New Roman" w:hAnsi="Times New Roman" w:cs="Times New Roman"/>
        </w:rPr>
        <w:t>Beetan</w:t>
      </w:r>
      <w:proofErr w:type="spellEnd"/>
      <w:r w:rsidRPr="00667204">
        <w:rPr>
          <w:rFonts w:ascii="Times New Roman" w:hAnsi="Times New Roman" w:cs="Times New Roman"/>
        </w:rPr>
        <w:t xml:space="preserve"> Industrial Area near </w:t>
      </w:r>
      <w:proofErr w:type="spellStart"/>
      <w:r w:rsidRPr="00667204">
        <w:rPr>
          <w:rFonts w:ascii="Times New Roman" w:hAnsi="Times New Roman" w:cs="Times New Roman"/>
        </w:rPr>
        <w:t>Tahliwal</w:t>
      </w:r>
      <w:proofErr w:type="spellEnd"/>
      <w:r w:rsidRPr="00667204">
        <w:rPr>
          <w:rFonts w:ascii="Times New Roman" w:hAnsi="Times New Roman" w:cs="Times New Roman"/>
        </w:rPr>
        <w:t xml:space="preserve">, District Una, with an estimated project cost of ₹80 crore over a land parcel of approximately 75 acres. The proposed industrial park is strategically located in proximity to the upcoming Bulk Drug Park at </w:t>
      </w:r>
      <w:proofErr w:type="spellStart"/>
      <w:r w:rsidRPr="00667204">
        <w:rPr>
          <w:rFonts w:ascii="Times New Roman" w:hAnsi="Times New Roman" w:cs="Times New Roman"/>
        </w:rPr>
        <w:t>Haroli</w:t>
      </w:r>
      <w:proofErr w:type="spellEnd"/>
      <w:r w:rsidRPr="00667204">
        <w:rPr>
          <w:rFonts w:ascii="Times New Roman" w:hAnsi="Times New Roman" w:cs="Times New Roman"/>
        </w:rPr>
        <w:t xml:space="preserve">, Una and is expected to serve as a key support ecosystem for </w:t>
      </w:r>
      <w:r w:rsidRPr="00667204">
        <w:rPr>
          <w:rFonts w:ascii="Times New Roman" w:hAnsi="Times New Roman" w:cs="Times New Roman"/>
        </w:rPr>
        <w:t>this.</w:t>
      </w:r>
    </w:p>
    <w:p w14:paraId="620D9AE1" w14:textId="77777777" w:rsidR="00523D37" w:rsidRPr="00667204" w:rsidRDefault="00523D37" w:rsidP="00285B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CCFEC0" w14:textId="05A16FC0" w:rsidR="00DA08A5" w:rsidRDefault="00523D37" w:rsidP="00DA08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t>The BHAVYA Scheme of the DPIIT, Government of India, seeks to create investment-ready industrial ecosystems equipped with world-class infrastructure, multimodal connectivity, reliable utilities, digital governance systems, sustainability features and worker-support amenities through a competitive challenge-based selection process.</w:t>
      </w:r>
      <w:r w:rsidR="003E2046">
        <w:rPr>
          <w:rFonts w:ascii="Times New Roman" w:hAnsi="Times New Roman" w:cs="Times New Roman"/>
        </w:rPr>
        <w:t xml:space="preserve"> </w:t>
      </w:r>
      <w:r w:rsidR="00DA08A5" w:rsidRPr="00DA08A5">
        <w:rPr>
          <w:rFonts w:ascii="Times New Roman" w:hAnsi="Times New Roman" w:cs="Times New Roman"/>
        </w:rPr>
        <w:t>Under the scheme, approved projects are eligible for Central assistance at the rate of ₹1 crore per acre</w:t>
      </w:r>
      <w:r w:rsidR="00DA08A5" w:rsidRPr="00DA08A5">
        <w:rPr>
          <w:rFonts w:ascii="Times New Roman" w:hAnsi="Times New Roman" w:cs="Times New Roman"/>
        </w:rPr>
        <w:t>.</w:t>
      </w:r>
      <w:r w:rsidR="002A7EDC">
        <w:rPr>
          <w:rFonts w:ascii="Times New Roman" w:hAnsi="Times New Roman" w:cs="Times New Roman"/>
        </w:rPr>
        <w:t xml:space="preserve"> </w:t>
      </w:r>
      <w:r w:rsidR="00C40FE5" w:rsidRPr="00C40FE5">
        <w:rPr>
          <w:rFonts w:ascii="Times New Roman" w:hAnsi="Times New Roman" w:cs="Times New Roman"/>
        </w:rPr>
        <w:t>The DPIIT, Government of India, had invited applications for the first phase of 20 industrial parks under the BHAVYA Scheme</w:t>
      </w:r>
      <w:r w:rsidR="00C40FE5">
        <w:rPr>
          <w:rFonts w:ascii="Times New Roman" w:hAnsi="Times New Roman" w:cs="Times New Roman"/>
        </w:rPr>
        <w:t xml:space="preserve"> </w:t>
      </w:r>
      <w:r w:rsidR="002A7EDC">
        <w:rPr>
          <w:rFonts w:ascii="Times New Roman" w:hAnsi="Times New Roman" w:cs="Times New Roman"/>
        </w:rPr>
        <w:t>on or before 31</w:t>
      </w:r>
      <w:r w:rsidR="002A7EDC" w:rsidRPr="002A7EDC">
        <w:rPr>
          <w:rFonts w:ascii="Times New Roman" w:hAnsi="Times New Roman" w:cs="Times New Roman"/>
          <w:vertAlign w:val="superscript"/>
        </w:rPr>
        <w:t>st</w:t>
      </w:r>
      <w:r w:rsidR="002A7EDC">
        <w:rPr>
          <w:rFonts w:ascii="Times New Roman" w:hAnsi="Times New Roman" w:cs="Times New Roman"/>
        </w:rPr>
        <w:t xml:space="preserve"> July 2026.</w:t>
      </w:r>
      <w:r w:rsidR="00DA08A5" w:rsidRPr="00DA08A5">
        <w:rPr>
          <w:rFonts w:ascii="Times New Roman" w:hAnsi="Times New Roman" w:cs="Times New Roman"/>
        </w:rPr>
        <w:t xml:space="preserve"> </w:t>
      </w:r>
      <w:r w:rsidR="00DA08A5" w:rsidRPr="00DA08A5">
        <w:rPr>
          <w:rFonts w:ascii="Times New Roman" w:hAnsi="Times New Roman" w:cs="Times New Roman"/>
        </w:rPr>
        <w:t xml:space="preserve">The industrial parks sanctioned under the scheme </w:t>
      </w:r>
      <w:r w:rsidR="00DA08A5" w:rsidRPr="00DA08A5">
        <w:rPr>
          <w:rFonts w:ascii="Times New Roman" w:hAnsi="Times New Roman" w:cs="Times New Roman"/>
        </w:rPr>
        <w:t xml:space="preserve">would </w:t>
      </w:r>
      <w:r w:rsidR="00DA08A5" w:rsidRPr="00DA08A5">
        <w:rPr>
          <w:rFonts w:ascii="Times New Roman" w:hAnsi="Times New Roman" w:cs="Times New Roman"/>
        </w:rPr>
        <w:t>be implemented jointly by the State Government and the National Industrial Corridor Development Corporation (NICDC), Government of India</w:t>
      </w:r>
      <w:r w:rsidR="00DA08A5" w:rsidRPr="00DA08A5">
        <w:rPr>
          <w:rFonts w:ascii="Times New Roman" w:hAnsi="Times New Roman" w:cs="Times New Roman"/>
        </w:rPr>
        <w:t>.</w:t>
      </w:r>
    </w:p>
    <w:p w14:paraId="0EE9247C" w14:textId="781D798D" w:rsidR="00667204" w:rsidRDefault="00523D37" w:rsidP="00DA08A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lastRenderedPageBreak/>
        <w:t xml:space="preserve">Hon'ble Industries Minister Sh. Harshwardhan Chauhan stated that </w:t>
      </w:r>
      <w:r w:rsidR="00667204" w:rsidRPr="00667204">
        <w:rPr>
          <w:rFonts w:ascii="Times New Roman" w:hAnsi="Times New Roman" w:cs="Times New Roman"/>
        </w:rPr>
        <w:t>the State</w:t>
      </w:r>
      <w:r w:rsidR="00667204" w:rsidRPr="00667204">
        <w:rPr>
          <w:rFonts w:ascii="Times New Roman" w:hAnsi="Times New Roman" w:cs="Times New Roman"/>
        </w:rPr>
        <w:t xml:space="preserve"> Government is committed to creating robust industrial infrastructure that supports sustainable economic growth, attracts quality investments and generates large-scale employment opportunities for the youth. He added that these proposals under the BHAVYA Scheme represent another significant step towards strengthening Himachal Pradesh's industrial ecosystem and making the State a preferred destination for investment.</w:t>
      </w:r>
    </w:p>
    <w:p w14:paraId="18C9118A" w14:textId="77777777" w:rsidR="00C1706B" w:rsidRPr="00667204" w:rsidRDefault="00C1706B" w:rsidP="00DA08A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7FBA21" w14:textId="74BCFE13" w:rsidR="003E2046" w:rsidRPr="00667204" w:rsidRDefault="00523D37" w:rsidP="00285BC6">
      <w:pPr>
        <w:spacing w:line="360" w:lineRule="auto"/>
        <w:jc w:val="both"/>
        <w:rPr>
          <w:rFonts w:ascii="Times New Roman" w:hAnsi="Times New Roman" w:cs="Times New Roman"/>
        </w:rPr>
      </w:pPr>
      <w:r w:rsidRPr="00667204">
        <w:rPr>
          <w:rFonts w:ascii="Times New Roman" w:hAnsi="Times New Roman" w:cs="Times New Roman"/>
        </w:rPr>
        <w:t>Principal Secretary (Industries), Smt. M. Sudha, informed that besides these two proposals, the Department is</w:t>
      </w:r>
      <w:r w:rsidR="003D2A05">
        <w:rPr>
          <w:rFonts w:ascii="Times New Roman" w:hAnsi="Times New Roman" w:cs="Times New Roman"/>
        </w:rPr>
        <w:t xml:space="preserve"> also</w:t>
      </w:r>
      <w:r w:rsidRPr="00667204">
        <w:rPr>
          <w:rFonts w:ascii="Times New Roman" w:hAnsi="Times New Roman" w:cs="Times New Roman"/>
        </w:rPr>
        <w:t xml:space="preserve"> in the process of identifying additional land parcels across the State for the development of industrial areas with modern plug-and-play infrastructure. She stated that these initiatives would further strengthen the industrial ecosystem, facilitate ease of doing business and contribute significantly to employment generation and economic growth in Himachal Pradesh.</w:t>
      </w:r>
      <w:r w:rsidR="003E2046">
        <w:rPr>
          <w:rFonts w:ascii="Times New Roman" w:hAnsi="Times New Roman" w:cs="Times New Roman"/>
        </w:rPr>
        <w:t xml:space="preserve"> </w:t>
      </w:r>
      <w:r w:rsidR="003E2046">
        <w:rPr>
          <w:rFonts w:ascii="Times New Roman" w:hAnsi="Times New Roman" w:cs="Times New Roman"/>
        </w:rPr>
        <w:t xml:space="preserve">Director </w:t>
      </w:r>
      <w:r w:rsidR="00C40FE5">
        <w:rPr>
          <w:rFonts w:ascii="Times New Roman" w:hAnsi="Times New Roman" w:cs="Times New Roman"/>
        </w:rPr>
        <w:t xml:space="preserve">of </w:t>
      </w:r>
      <w:r w:rsidR="003E2046">
        <w:rPr>
          <w:rFonts w:ascii="Times New Roman" w:hAnsi="Times New Roman" w:cs="Times New Roman"/>
        </w:rPr>
        <w:t>Industries</w:t>
      </w:r>
      <w:r w:rsidR="00C40FE5">
        <w:rPr>
          <w:rFonts w:ascii="Times New Roman" w:hAnsi="Times New Roman" w:cs="Times New Roman"/>
        </w:rPr>
        <w:t>,</w:t>
      </w:r>
      <w:r w:rsidR="003E2046">
        <w:rPr>
          <w:rFonts w:ascii="Times New Roman" w:hAnsi="Times New Roman" w:cs="Times New Roman"/>
        </w:rPr>
        <w:t xml:space="preserve"> Sh. Vivek Bhatia, shared that around facility will be extended for setting up of these parks.</w:t>
      </w:r>
    </w:p>
    <w:p w14:paraId="0C4576B6" w14:textId="77777777" w:rsidR="00F527E5" w:rsidRPr="00667204" w:rsidRDefault="00F527E5" w:rsidP="00285BC6">
      <w:pPr>
        <w:spacing w:line="360" w:lineRule="auto"/>
        <w:jc w:val="both"/>
        <w:rPr>
          <w:rFonts w:ascii="Times New Roman" w:hAnsi="Times New Roman" w:cs="Times New Roman"/>
        </w:rPr>
      </w:pPr>
    </w:p>
    <w:sectPr w:rsidR="00F527E5" w:rsidRPr="00667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6700F" w14:textId="77777777" w:rsidR="00834D38" w:rsidRDefault="00834D38" w:rsidP="00934A0C">
      <w:pPr>
        <w:spacing w:after="0" w:line="240" w:lineRule="auto"/>
      </w:pPr>
      <w:r>
        <w:separator/>
      </w:r>
    </w:p>
  </w:endnote>
  <w:endnote w:type="continuationSeparator" w:id="0">
    <w:p w14:paraId="1B49FA07" w14:textId="77777777" w:rsidR="00834D38" w:rsidRDefault="00834D38" w:rsidP="0093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4ABE4" w14:textId="77777777" w:rsidR="00834D38" w:rsidRDefault="00834D38" w:rsidP="00934A0C">
      <w:pPr>
        <w:spacing w:after="0" w:line="240" w:lineRule="auto"/>
      </w:pPr>
      <w:r>
        <w:separator/>
      </w:r>
    </w:p>
  </w:footnote>
  <w:footnote w:type="continuationSeparator" w:id="0">
    <w:p w14:paraId="1358CC8C" w14:textId="77777777" w:rsidR="00834D38" w:rsidRDefault="00834D38" w:rsidP="00934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37"/>
    <w:rsid w:val="000C426D"/>
    <w:rsid w:val="00184416"/>
    <w:rsid w:val="00285BC6"/>
    <w:rsid w:val="002A7EDC"/>
    <w:rsid w:val="003D2A05"/>
    <w:rsid w:val="003E2046"/>
    <w:rsid w:val="00523D37"/>
    <w:rsid w:val="005D079B"/>
    <w:rsid w:val="005E1A24"/>
    <w:rsid w:val="00667204"/>
    <w:rsid w:val="007E1D05"/>
    <w:rsid w:val="00834D38"/>
    <w:rsid w:val="008B0333"/>
    <w:rsid w:val="00934A0C"/>
    <w:rsid w:val="00B10826"/>
    <w:rsid w:val="00C1706B"/>
    <w:rsid w:val="00C40FE5"/>
    <w:rsid w:val="00DA08A5"/>
    <w:rsid w:val="00E232E4"/>
    <w:rsid w:val="00F527E5"/>
    <w:rsid w:val="00F6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3A79"/>
  <w15:chartTrackingRefBased/>
  <w15:docId w15:val="{3A014A2E-1196-471E-93B3-80E83238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D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D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D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D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D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D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4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A0C"/>
  </w:style>
  <w:style w:type="paragraph" w:styleId="Footer">
    <w:name w:val="footer"/>
    <w:basedOn w:val="Normal"/>
    <w:link w:val="FooterChar"/>
    <w:uiPriority w:val="99"/>
    <w:unhideWhenUsed/>
    <w:rsid w:val="00934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447</Words>
  <Characters>2738</Characters>
  <Application>Microsoft Office Word</Application>
  <DocSecurity>0</DocSecurity>
  <Lines>47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Ankush Sharma</dc:creator>
  <cp:keywords/>
  <dc:description/>
  <cp:lastModifiedBy>Ankush Sharma</cp:lastModifiedBy>
  <cp:revision>12</cp:revision>
  <cp:lastPrinted>2026-07-31T13:03:00Z</cp:lastPrinted>
  <dcterms:created xsi:type="dcterms:W3CDTF">2026-07-31T12:06:00Z</dcterms:created>
  <dcterms:modified xsi:type="dcterms:W3CDTF">2026-07-31T13:04:00Z</dcterms:modified>
</cp:coreProperties>
</file>