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7C5FF" w14:textId="77777777" w:rsidR="004D75DB" w:rsidRDefault="004D75DB"/>
    <w:tbl>
      <w:tblPr>
        <w:tblStyle w:val="TableGrid"/>
        <w:tblpPr w:leftFromText="180" w:rightFromText="180" w:vertAnchor="page" w:horzAnchor="margin" w:tblpY="961"/>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3897"/>
      </w:tblGrid>
      <w:tr w:rsidR="001B0C08" w14:paraId="39135217" w14:textId="77777777" w:rsidTr="00870F78">
        <w:trPr>
          <w:trHeight w:val="722"/>
        </w:trPr>
        <w:tc>
          <w:tcPr>
            <w:tcW w:w="5283" w:type="dxa"/>
          </w:tcPr>
          <w:p w14:paraId="62824B33" w14:textId="60F31011" w:rsidR="001B0C08" w:rsidRPr="00B939B0" w:rsidRDefault="00550AEE" w:rsidP="00B939B0">
            <w:pPr>
              <w:spacing w:before="100" w:beforeAutospacing="1" w:after="100" w:afterAutospacing="1" w:line="240" w:lineRule="auto"/>
              <w:rPr>
                <w:rFonts w:ascii="Times New Roman" w:eastAsia="Times New Roman" w:hAnsi="Times New Roman" w:cs="Times New Roman"/>
                <w:sz w:val="24"/>
                <w:szCs w:val="24"/>
                <w:lang w:val="en-IN" w:eastAsia="en-IN"/>
              </w:rPr>
            </w:pPr>
            <w:r w:rsidRPr="00550AEE">
              <w:rPr>
                <w:rFonts w:ascii="Times New Roman" w:eastAsia="Times New Roman" w:hAnsi="Times New Roman" w:cs="Times New Roman"/>
                <w:noProof/>
                <w:sz w:val="24"/>
                <w:szCs w:val="24"/>
              </w:rPr>
              <w:drawing>
                <wp:inline distT="0" distB="0" distL="0" distR="0" wp14:anchorId="27587032" wp14:editId="02BC9B2A">
                  <wp:extent cx="466725" cy="7057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3779" cy="716425"/>
                          </a:xfrm>
                          <a:prstGeom prst="rect">
                            <a:avLst/>
                          </a:prstGeom>
                          <a:noFill/>
                          <a:ln>
                            <a:noFill/>
                          </a:ln>
                        </pic:spPr>
                      </pic:pic>
                    </a:graphicData>
                  </a:graphic>
                </wp:inline>
              </w:drawing>
            </w:r>
          </w:p>
        </w:tc>
        <w:tc>
          <w:tcPr>
            <w:tcW w:w="3897" w:type="dxa"/>
          </w:tcPr>
          <w:p w14:paraId="3B8BCD8D" w14:textId="77777777" w:rsidR="001B0C08" w:rsidRDefault="001B0C08" w:rsidP="00870F78">
            <w:pPr>
              <w:spacing w:after="0" w:line="240" w:lineRule="auto"/>
              <w:rPr>
                <w:rFonts w:ascii="Arial Black" w:hAnsi="Arial Black" w:cs="Times New Roman"/>
                <w:b/>
                <w:color w:val="4472C4" w:themeColor="accent1"/>
                <w:szCs w:val="22"/>
              </w:rPr>
            </w:pPr>
          </w:p>
          <w:p w14:paraId="7D5974E2" w14:textId="77777777" w:rsidR="001B0C08" w:rsidRDefault="001B0C08" w:rsidP="00870F78">
            <w:pPr>
              <w:spacing w:after="0" w:line="240" w:lineRule="auto"/>
              <w:rPr>
                <w:rFonts w:ascii="Arial Black" w:hAnsi="Arial Black" w:cs="Times New Roman"/>
                <w:b/>
                <w:color w:val="4472C4" w:themeColor="accent1"/>
                <w:sz w:val="24"/>
                <w:szCs w:val="24"/>
              </w:rPr>
            </w:pPr>
            <w:r>
              <w:rPr>
                <w:rFonts w:ascii="Arial Black" w:hAnsi="Arial Black" w:cs="Times New Roman"/>
                <w:b/>
                <w:color w:val="4472C4" w:themeColor="accent1"/>
                <w:szCs w:val="22"/>
              </w:rPr>
              <w:t xml:space="preserve">                         </w:t>
            </w:r>
            <w:r>
              <w:rPr>
                <w:rFonts w:ascii="Arial Black" w:hAnsi="Arial Black" w:cs="Times New Roman"/>
                <w:b/>
                <w:color w:val="4472C4" w:themeColor="accent1"/>
                <w:sz w:val="24"/>
                <w:szCs w:val="24"/>
              </w:rPr>
              <w:t>SJVN Limited</w:t>
            </w:r>
          </w:p>
          <w:p w14:paraId="6BE5FA0F" w14:textId="77777777" w:rsidR="001B0C08" w:rsidRDefault="001B0C08" w:rsidP="00870F78">
            <w:pPr>
              <w:spacing w:after="0" w:line="240" w:lineRule="auto"/>
              <w:jc w:val="right"/>
              <w:rPr>
                <w:rFonts w:ascii="Arial Black" w:hAnsi="Arial Black" w:cs="Times New Roman"/>
                <w:bCs/>
                <w:color w:val="000000" w:themeColor="text1"/>
                <w:sz w:val="16"/>
                <w:szCs w:val="16"/>
              </w:rPr>
            </w:pPr>
            <w:r>
              <w:rPr>
                <w:rFonts w:ascii="Arial" w:hAnsi="Arial" w:cs="Arial"/>
                <w:bCs/>
                <w:color w:val="000000" w:themeColor="text1"/>
                <w:sz w:val="16"/>
                <w:szCs w:val="16"/>
              </w:rPr>
              <w:t>(A Joint Venture of Govt. of India &amp; Govt. of H.P.)</w:t>
            </w:r>
          </w:p>
          <w:p w14:paraId="70B70A4E" w14:textId="77777777" w:rsidR="001B0C08" w:rsidRDefault="001B0C08" w:rsidP="00870F78">
            <w:pPr>
              <w:spacing w:after="0" w:line="240" w:lineRule="auto"/>
              <w:rPr>
                <w:rFonts w:ascii="Arial Black" w:hAnsi="Arial Black"/>
                <w:b/>
                <w:color w:val="FF0000"/>
                <w:szCs w:val="22"/>
              </w:rPr>
            </w:pPr>
            <w:r>
              <w:rPr>
                <w:rFonts w:ascii="Arial" w:hAnsi="Arial" w:cs="Arial"/>
                <w:bCs/>
                <w:color w:val="000000" w:themeColor="text1"/>
                <w:sz w:val="16"/>
                <w:szCs w:val="16"/>
              </w:rPr>
              <w:t xml:space="preserve">                                        </w:t>
            </w:r>
            <w:r>
              <w:rPr>
                <w:rFonts w:ascii="Arial" w:hAnsi="Arial" w:cs="Arial"/>
                <w:b/>
                <w:color w:val="FF0000"/>
                <w:szCs w:val="22"/>
              </w:rPr>
              <w:t xml:space="preserve">A </w:t>
            </w:r>
            <w:proofErr w:type="spellStart"/>
            <w:r>
              <w:rPr>
                <w:rFonts w:ascii="Arial" w:hAnsi="Arial" w:cs="Arial"/>
                <w:b/>
                <w:color w:val="FF0000"/>
                <w:szCs w:val="22"/>
              </w:rPr>
              <w:t>Navratna</w:t>
            </w:r>
            <w:proofErr w:type="spellEnd"/>
            <w:r>
              <w:rPr>
                <w:rFonts w:ascii="Arial" w:hAnsi="Arial" w:cs="Arial"/>
                <w:b/>
                <w:color w:val="FF0000"/>
                <w:szCs w:val="22"/>
              </w:rPr>
              <w:t xml:space="preserve"> CPSE</w:t>
            </w:r>
          </w:p>
        </w:tc>
      </w:tr>
    </w:tbl>
    <w:p w14:paraId="4E5BD8CD" w14:textId="77777777" w:rsidR="00B939B0" w:rsidRDefault="00B939B0" w:rsidP="00B939B0">
      <w:pPr>
        <w:spacing w:after="0"/>
        <w:ind w:left="-864" w:right="-864"/>
        <w:jc w:val="center"/>
        <w:rPr>
          <w:rFonts w:ascii="Arial" w:hAnsi="Arial" w:cs="Arial"/>
          <w:b/>
          <w:color w:val="000000" w:themeColor="text1"/>
          <w:sz w:val="24"/>
          <w:szCs w:val="24"/>
        </w:rPr>
      </w:pPr>
    </w:p>
    <w:p w14:paraId="04932A91" w14:textId="184AF2A1" w:rsidR="0020629F" w:rsidRDefault="00D561EE" w:rsidP="0020629F">
      <w:pPr>
        <w:spacing w:after="0"/>
        <w:ind w:left="-864" w:right="-864"/>
        <w:jc w:val="center"/>
        <w:rPr>
          <w:rFonts w:ascii="Arial" w:hAnsi="Arial" w:cs="Arial"/>
          <w:b/>
          <w:color w:val="000000" w:themeColor="text1"/>
          <w:sz w:val="24"/>
          <w:szCs w:val="24"/>
        </w:rPr>
      </w:pPr>
      <w:r w:rsidRPr="0080591E">
        <w:rPr>
          <w:rFonts w:ascii="Arial" w:hAnsi="Arial" w:cs="Arial"/>
          <w:b/>
          <w:color w:val="000000" w:themeColor="text1"/>
          <w:sz w:val="24"/>
          <w:szCs w:val="24"/>
        </w:rPr>
        <w:t xml:space="preserve"> </w:t>
      </w:r>
    </w:p>
    <w:p w14:paraId="7E83FF19" w14:textId="295031CC" w:rsidR="00247294" w:rsidRDefault="001B0C08" w:rsidP="00247294">
      <w:pPr>
        <w:spacing w:after="0"/>
        <w:ind w:left="-864" w:right="-864"/>
        <w:jc w:val="center"/>
        <w:rPr>
          <w:rFonts w:ascii="Arial" w:hAnsi="Arial" w:cs="Arial"/>
          <w:b/>
          <w:color w:val="000000" w:themeColor="text1"/>
          <w:sz w:val="24"/>
          <w:szCs w:val="24"/>
        </w:rPr>
      </w:pPr>
      <w:r w:rsidRPr="0080591E">
        <w:rPr>
          <w:rFonts w:ascii="Arial" w:hAnsi="Arial" w:cs="Arial"/>
          <w:b/>
          <w:color w:val="000000" w:themeColor="text1"/>
          <w:sz w:val="24"/>
          <w:szCs w:val="24"/>
        </w:rPr>
        <w:t>PRESS RELEASE</w:t>
      </w:r>
    </w:p>
    <w:p w14:paraId="65E7B4A4" w14:textId="6D5B1CDD" w:rsidR="00E3315C" w:rsidRPr="00E3315C" w:rsidRDefault="00E3315C" w:rsidP="00E3315C">
      <w:pPr>
        <w:pStyle w:val="Heading2"/>
        <w:ind w:left="-432" w:right="-576"/>
        <w:jc w:val="both"/>
        <w:rPr>
          <w:rFonts w:ascii="Arial" w:hAnsi="Arial" w:cs="Arial"/>
          <w:color w:val="auto"/>
          <w:sz w:val="24"/>
          <w:szCs w:val="24"/>
        </w:rPr>
      </w:pPr>
      <w:r w:rsidRPr="00E3315C">
        <w:rPr>
          <w:rFonts w:ascii="Arial" w:hAnsi="Arial" w:cs="Arial"/>
          <w:color w:val="auto"/>
          <w:sz w:val="24"/>
          <w:szCs w:val="24"/>
        </w:rPr>
        <w:t>Secretary (Power) Reviews Progress of SJVN's 900 MW Arun-3 HEP in Nepal</w:t>
      </w:r>
    </w:p>
    <w:p w14:paraId="37742342" w14:textId="77777777" w:rsidR="00E3315C" w:rsidRPr="00E3315C" w:rsidRDefault="00E3315C" w:rsidP="00E3315C">
      <w:pPr>
        <w:pStyle w:val="isselectedend"/>
        <w:ind w:left="-432" w:right="-576"/>
        <w:jc w:val="both"/>
        <w:rPr>
          <w:rStyle w:val="Strong"/>
          <w:rFonts w:ascii="Arial" w:hAnsi="Arial" w:cs="Arial"/>
        </w:rPr>
      </w:pPr>
      <w:r w:rsidRPr="00E3315C">
        <w:rPr>
          <w:rStyle w:val="Strong"/>
          <w:rFonts w:ascii="Arial" w:hAnsi="Arial" w:cs="Arial"/>
        </w:rPr>
        <w:t>Shimla, 16 July 2026</w:t>
      </w:r>
    </w:p>
    <w:p w14:paraId="0509DEFC" w14:textId="64F3A858"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Shri Pankaj Agarwal, Secretary (Power), Government of India, undertook a comprehensive review of the progress of SJVN's 900 MW Arun-3 Hydroelectric Project (Arun-3 HEP) in Nepal today. The strategically significant cross-border hydropower project is being developed by SJVN through its wholly owned subsidiary, SJVN Arun-3 Power Development Company (SAPDC).</w:t>
      </w:r>
    </w:p>
    <w:p w14:paraId="66BC1022" w14:textId="7B63BA15"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 xml:space="preserve">The high-level delegation accompanying the Secretary (Power) comprised Shri Naveen Srivastava, Ambassador of India to Nepal, Shri </w:t>
      </w:r>
      <w:proofErr w:type="spellStart"/>
      <w:r w:rsidRPr="00E3315C">
        <w:rPr>
          <w:rFonts w:ascii="Arial" w:hAnsi="Arial" w:cs="Arial"/>
        </w:rPr>
        <w:t>Ghanashyam</w:t>
      </w:r>
      <w:proofErr w:type="spellEnd"/>
      <w:r w:rsidRPr="00E3315C">
        <w:rPr>
          <w:rFonts w:ascii="Arial" w:hAnsi="Arial" w:cs="Arial"/>
        </w:rPr>
        <w:t xml:space="preserve"> Prasad, Chairperson, Central Electricity Authority (CEA), Shri </w:t>
      </w:r>
      <w:proofErr w:type="spellStart"/>
      <w:r w:rsidRPr="00E3315C">
        <w:rPr>
          <w:rFonts w:ascii="Arial" w:hAnsi="Arial" w:cs="Arial"/>
        </w:rPr>
        <w:t>Diwakar</w:t>
      </w:r>
      <w:proofErr w:type="spellEnd"/>
      <w:r w:rsidRPr="00E3315C">
        <w:rPr>
          <w:rFonts w:ascii="Arial" w:hAnsi="Arial" w:cs="Arial"/>
        </w:rPr>
        <w:t xml:space="preserve"> </w:t>
      </w:r>
      <w:proofErr w:type="spellStart"/>
      <w:r w:rsidRPr="00E3315C">
        <w:rPr>
          <w:rFonts w:ascii="Arial" w:hAnsi="Arial" w:cs="Arial"/>
        </w:rPr>
        <w:t>Nath</w:t>
      </w:r>
      <w:proofErr w:type="spellEnd"/>
      <w:r w:rsidRPr="00E3315C">
        <w:rPr>
          <w:rFonts w:ascii="Arial" w:hAnsi="Arial" w:cs="Arial"/>
        </w:rPr>
        <w:t xml:space="preserve"> </w:t>
      </w:r>
      <w:proofErr w:type="spellStart"/>
      <w:r w:rsidRPr="00E3315C">
        <w:rPr>
          <w:rFonts w:ascii="Arial" w:hAnsi="Arial" w:cs="Arial"/>
        </w:rPr>
        <w:t>Misra</w:t>
      </w:r>
      <w:proofErr w:type="spellEnd"/>
      <w:r w:rsidRPr="00E3315C">
        <w:rPr>
          <w:rFonts w:ascii="Arial" w:hAnsi="Arial" w:cs="Arial"/>
        </w:rPr>
        <w:t>, Additional Secretary (Hydro), Ministry of Power, Shri Pankaj Kumar, Joint Secretary (Transmission), Ministry o</w:t>
      </w:r>
      <w:r w:rsidR="004A3504">
        <w:rPr>
          <w:rFonts w:ascii="Arial" w:hAnsi="Arial" w:cs="Arial"/>
        </w:rPr>
        <w:t>f Power,</w:t>
      </w:r>
      <w:r w:rsidRPr="00E3315C">
        <w:rPr>
          <w:rFonts w:ascii="Arial" w:hAnsi="Arial" w:cs="Arial"/>
        </w:rPr>
        <w:t xml:space="preserve"> Shri Rajesh Kumar </w:t>
      </w:r>
      <w:proofErr w:type="spellStart"/>
      <w:r w:rsidRPr="00E3315C">
        <w:rPr>
          <w:rFonts w:ascii="Arial" w:hAnsi="Arial" w:cs="Arial"/>
        </w:rPr>
        <w:t>Chandel</w:t>
      </w:r>
      <w:proofErr w:type="spellEnd"/>
      <w:r w:rsidRPr="00E3315C">
        <w:rPr>
          <w:rFonts w:ascii="Arial" w:hAnsi="Arial" w:cs="Arial"/>
        </w:rPr>
        <w:t>, Director (Projects), SJVN, along with senior officials from the Ministry of Power, Government of India, the Embassy of India in Nepal, Central Electricity Authority, SJVN and SAPDC.</w:t>
      </w:r>
    </w:p>
    <w:p w14:paraId="0F1F9F65" w14:textId="221A2FCB"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 xml:space="preserve">The visit commenced with an inspection of the Underground Powerhouse Site at </w:t>
      </w:r>
      <w:proofErr w:type="spellStart"/>
      <w:r w:rsidRPr="00E3315C">
        <w:rPr>
          <w:rFonts w:ascii="Arial" w:hAnsi="Arial" w:cs="Arial"/>
        </w:rPr>
        <w:t>Pukhuwa</w:t>
      </w:r>
      <w:proofErr w:type="spellEnd"/>
      <w:r w:rsidRPr="00E3315C">
        <w:rPr>
          <w:rFonts w:ascii="Arial" w:hAnsi="Arial" w:cs="Arial"/>
        </w:rPr>
        <w:t xml:space="preserve">, </w:t>
      </w:r>
      <w:r w:rsidR="00427EB3">
        <w:rPr>
          <w:rFonts w:ascii="Arial" w:hAnsi="Arial" w:cs="Arial"/>
        </w:rPr>
        <w:t xml:space="preserve">the </w:t>
      </w:r>
      <w:r w:rsidRPr="00E3315C">
        <w:rPr>
          <w:rFonts w:ascii="Arial" w:hAnsi="Arial" w:cs="Arial"/>
        </w:rPr>
        <w:t>delegation reviewed the progress of civil and electro-mechanical works along with other key project components. The team was apprised of the ongoing construction activities, implementation strategy and the progress achieved across various project milestones.</w:t>
      </w:r>
      <w:r>
        <w:rPr>
          <w:rFonts w:ascii="Arial" w:hAnsi="Arial" w:cs="Arial"/>
        </w:rPr>
        <w:t xml:space="preserve"> </w:t>
      </w:r>
      <w:r w:rsidRPr="00E3315C">
        <w:rPr>
          <w:rFonts w:ascii="Arial" w:hAnsi="Arial" w:cs="Arial"/>
        </w:rPr>
        <w:t xml:space="preserve">Subsequently, the delegation visited the Dam Site at </w:t>
      </w:r>
      <w:proofErr w:type="spellStart"/>
      <w:r w:rsidRPr="00E3315C">
        <w:rPr>
          <w:rFonts w:ascii="Arial" w:hAnsi="Arial" w:cs="Arial"/>
        </w:rPr>
        <w:t>Phaks</w:t>
      </w:r>
      <w:bookmarkStart w:id="0" w:name="_GoBack"/>
      <w:bookmarkEnd w:id="0"/>
      <w:r w:rsidRPr="00E3315C">
        <w:rPr>
          <w:rFonts w:ascii="Arial" w:hAnsi="Arial" w:cs="Arial"/>
        </w:rPr>
        <w:t>inda</w:t>
      </w:r>
      <w:proofErr w:type="spellEnd"/>
      <w:r w:rsidRPr="00E3315C">
        <w:rPr>
          <w:rFonts w:ascii="Arial" w:hAnsi="Arial" w:cs="Arial"/>
        </w:rPr>
        <w:t xml:space="preserve"> and inspected the progress of major civil works, including the dam structure, intake arrangements and other critical infrastructure associated with the project.</w:t>
      </w:r>
    </w:p>
    <w:p w14:paraId="4B3299D7" w14:textId="1502AA11"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During the review, Shri Pankaj Agarwal appreciated the efforts of SJVN and SAPDC in executing one of the region's most</w:t>
      </w:r>
      <w:r>
        <w:rPr>
          <w:rFonts w:ascii="Arial" w:hAnsi="Arial" w:cs="Arial"/>
        </w:rPr>
        <w:t xml:space="preserve"> significant Hydropower Project</w:t>
      </w:r>
      <w:r w:rsidRPr="00E3315C">
        <w:rPr>
          <w:rFonts w:ascii="Arial" w:hAnsi="Arial" w:cs="Arial"/>
        </w:rPr>
        <w:t xml:space="preserve"> under the challenging Himalayan terrain. He acknowledged the progress achieved and encouraged the project team to maintain the present pace of execution while ensuring the highest standards of quality, safety and environmental sustainability.</w:t>
      </w:r>
    </w:p>
    <w:p w14:paraId="6F44B720" w14:textId="22431E20"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 xml:space="preserve">Shri Rajesh Kumar </w:t>
      </w:r>
      <w:proofErr w:type="spellStart"/>
      <w:r w:rsidRPr="00E3315C">
        <w:rPr>
          <w:rFonts w:ascii="Arial" w:hAnsi="Arial" w:cs="Arial"/>
        </w:rPr>
        <w:t>Chandel</w:t>
      </w:r>
      <w:proofErr w:type="spellEnd"/>
      <w:r w:rsidRPr="00E3315C">
        <w:rPr>
          <w:rFonts w:ascii="Arial" w:hAnsi="Arial" w:cs="Arial"/>
        </w:rPr>
        <w:t>, Director (Projects), SJVN, urged the project team to continue its focused efforts towards achieving the targeted commissioning schedule while maintaining excellence in project execution.</w:t>
      </w:r>
    </w:p>
    <w:p w14:paraId="3A3247A7" w14:textId="25293ABF" w:rsidR="00E3315C" w:rsidRPr="00E3315C" w:rsidRDefault="00E3315C" w:rsidP="00E3315C">
      <w:pPr>
        <w:pStyle w:val="isselectedend"/>
        <w:spacing w:line="276" w:lineRule="auto"/>
        <w:ind w:left="-432" w:right="-576"/>
        <w:jc w:val="both"/>
        <w:rPr>
          <w:rFonts w:ascii="Arial" w:hAnsi="Arial" w:cs="Arial"/>
        </w:rPr>
      </w:pPr>
      <w:r w:rsidRPr="00E3315C">
        <w:rPr>
          <w:rFonts w:ascii="Arial" w:hAnsi="Arial" w:cs="Arial"/>
        </w:rPr>
        <w:t xml:space="preserve">Shri Pankaj Chaudhary, Chief Executive Officer, SAPDC, briefed the delegation on the status of various construction packages, rehabilitation and resettlement initiatives, community development </w:t>
      </w:r>
      <w:proofErr w:type="spellStart"/>
      <w:r w:rsidRPr="00E3315C">
        <w:rPr>
          <w:rFonts w:ascii="Arial" w:hAnsi="Arial" w:cs="Arial"/>
        </w:rPr>
        <w:t>programmes</w:t>
      </w:r>
      <w:proofErr w:type="spellEnd"/>
      <w:r w:rsidRPr="00E3315C">
        <w:rPr>
          <w:rFonts w:ascii="Arial" w:hAnsi="Arial" w:cs="Arial"/>
        </w:rPr>
        <w:t xml:space="preserve"> and environmental management measures being implemented as part of the project. </w:t>
      </w:r>
    </w:p>
    <w:p w14:paraId="0D287687" w14:textId="77777777" w:rsidR="00E3315C" w:rsidRDefault="00E3315C" w:rsidP="00E3315C">
      <w:pPr>
        <w:pStyle w:val="NormalWeb"/>
        <w:spacing w:line="276" w:lineRule="auto"/>
        <w:ind w:left="-432" w:right="-576"/>
        <w:jc w:val="both"/>
        <w:rPr>
          <w:rFonts w:ascii="Arial" w:hAnsi="Arial" w:cs="Arial"/>
        </w:rPr>
      </w:pPr>
    </w:p>
    <w:p w14:paraId="6457D1C3" w14:textId="77777777" w:rsidR="00E3315C" w:rsidRDefault="00E3315C" w:rsidP="00E3315C">
      <w:pPr>
        <w:pStyle w:val="NormalWeb"/>
        <w:spacing w:line="276" w:lineRule="auto"/>
        <w:ind w:left="-432" w:right="-576"/>
        <w:jc w:val="both"/>
        <w:rPr>
          <w:rFonts w:ascii="Arial" w:hAnsi="Arial" w:cs="Arial"/>
        </w:rPr>
      </w:pPr>
    </w:p>
    <w:p w14:paraId="181712F0" w14:textId="77777777" w:rsidR="00E3315C" w:rsidRDefault="00E3315C" w:rsidP="00E3315C">
      <w:pPr>
        <w:pStyle w:val="NormalWeb"/>
        <w:spacing w:line="276" w:lineRule="auto"/>
        <w:ind w:left="-432" w:right="-576"/>
        <w:jc w:val="both"/>
        <w:rPr>
          <w:rFonts w:ascii="Arial" w:hAnsi="Arial" w:cs="Arial"/>
        </w:rPr>
      </w:pPr>
    </w:p>
    <w:p w14:paraId="39BF6F81" w14:textId="77777777" w:rsidR="005936F5" w:rsidRDefault="005936F5" w:rsidP="00E3315C">
      <w:pPr>
        <w:pStyle w:val="NormalWeb"/>
        <w:spacing w:line="276" w:lineRule="auto"/>
        <w:ind w:left="-432" w:right="-576"/>
        <w:jc w:val="both"/>
        <w:rPr>
          <w:rFonts w:ascii="Arial" w:hAnsi="Arial" w:cs="Arial"/>
        </w:rPr>
      </w:pPr>
    </w:p>
    <w:p w14:paraId="35F3A36A" w14:textId="77777777" w:rsidR="00E3315C" w:rsidRDefault="00E3315C" w:rsidP="00E3315C">
      <w:pPr>
        <w:pStyle w:val="NormalWeb"/>
        <w:spacing w:line="276" w:lineRule="auto"/>
        <w:ind w:left="-432" w:right="-576"/>
        <w:jc w:val="both"/>
        <w:rPr>
          <w:rFonts w:ascii="Arial" w:hAnsi="Arial" w:cs="Arial"/>
        </w:rPr>
      </w:pPr>
      <w:r w:rsidRPr="00E3315C">
        <w:rPr>
          <w:rFonts w:ascii="Arial" w:hAnsi="Arial" w:cs="Arial"/>
        </w:rPr>
        <w:t>The 900 MW Arun-3 Hydroelectric Project is a flagship international venture of SJVN and a landmark initiative in India–Nepal energy cooperation. Once commissioned, the project will contribute significantly to clean energy generation, strengthen regional energy security and further deepen the enduring partnership between India and Nepal.</w:t>
      </w:r>
    </w:p>
    <w:p w14:paraId="203E9BB8" w14:textId="77777777" w:rsidR="00256E5A" w:rsidRPr="00256E5A" w:rsidRDefault="00256E5A" w:rsidP="00256E5A">
      <w:pPr>
        <w:pStyle w:val="NormalWeb"/>
        <w:ind w:left="-432" w:right="-576"/>
        <w:jc w:val="center"/>
        <w:rPr>
          <w:rFonts w:ascii="Arial" w:hAnsi="Arial" w:cs="Arial"/>
        </w:rPr>
      </w:pPr>
      <w:r w:rsidRPr="00256E5A">
        <w:rPr>
          <w:rFonts w:ascii="Arial" w:hAnsi="Arial" w:cs="Arial"/>
        </w:rPr>
        <w:t>----0-----</w:t>
      </w:r>
    </w:p>
    <w:p w14:paraId="1CE8B398" w14:textId="77777777" w:rsidR="00256E5A" w:rsidRPr="00256E5A" w:rsidRDefault="00256E5A" w:rsidP="00256E5A">
      <w:pPr>
        <w:pStyle w:val="NormalWeb"/>
        <w:ind w:left="-432" w:right="-576"/>
        <w:jc w:val="center"/>
        <w:rPr>
          <w:rFonts w:ascii="Arial" w:hAnsi="Arial" w:cs="Arial"/>
        </w:rPr>
      </w:pPr>
      <w:r w:rsidRPr="00256E5A">
        <w:rPr>
          <w:rFonts w:ascii="Arial" w:hAnsi="Arial" w:cs="Arial"/>
        </w:rPr>
        <w:t xml:space="preserve">For </w:t>
      </w:r>
      <w:proofErr w:type="spellStart"/>
      <w:r w:rsidRPr="00256E5A">
        <w:rPr>
          <w:rFonts w:ascii="Arial" w:hAnsi="Arial" w:cs="Arial"/>
        </w:rPr>
        <w:t>favor</w:t>
      </w:r>
      <w:proofErr w:type="spellEnd"/>
      <w:r w:rsidRPr="00256E5A">
        <w:rPr>
          <w:rFonts w:ascii="Arial" w:hAnsi="Arial" w:cs="Arial"/>
        </w:rPr>
        <w:t xml:space="preserve"> of publication/broadcast please.</w:t>
      </w:r>
    </w:p>
    <w:p w14:paraId="263E8837" w14:textId="77777777" w:rsidR="00256E5A" w:rsidRPr="00256E5A" w:rsidRDefault="00256E5A" w:rsidP="00256E5A">
      <w:pPr>
        <w:pStyle w:val="NormalWeb"/>
        <w:ind w:left="-432" w:right="-576"/>
        <w:jc w:val="center"/>
        <w:rPr>
          <w:rFonts w:ascii="Arial" w:hAnsi="Arial" w:cs="Arial"/>
          <w:b/>
          <w:bCs/>
        </w:rPr>
      </w:pPr>
    </w:p>
    <w:p w14:paraId="47FC7016" w14:textId="7F74001E" w:rsidR="00256E5A" w:rsidRPr="00256E5A" w:rsidRDefault="00256E5A" w:rsidP="00256E5A">
      <w:pPr>
        <w:pStyle w:val="NormalWeb"/>
        <w:spacing w:before="0" w:beforeAutospacing="0" w:after="0" w:afterAutospacing="0"/>
        <w:ind w:left="-432" w:right="-576"/>
        <w:jc w:val="right"/>
        <w:rPr>
          <w:rFonts w:ascii="Arial" w:hAnsi="Arial" w:cs="Arial"/>
          <w:b/>
          <w:bCs/>
        </w:rPr>
      </w:pPr>
      <w:r w:rsidRPr="00256E5A">
        <w:rPr>
          <w:rFonts w:ascii="Arial" w:hAnsi="Arial" w:cs="Arial"/>
          <w:b/>
          <w:bCs/>
        </w:rPr>
        <w:t>Ashish Pant</w:t>
      </w:r>
    </w:p>
    <w:p w14:paraId="3B7747BD" w14:textId="3A64C81F" w:rsidR="00256E5A" w:rsidRPr="00256E5A" w:rsidRDefault="00256E5A" w:rsidP="00256E5A">
      <w:pPr>
        <w:pStyle w:val="NormalWeb"/>
        <w:spacing w:before="0" w:beforeAutospacing="0" w:after="0" w:afterAutospacing="0" w:line="276" w:lineRule="auto"/>
        <w:ind w:left="-432" w:right="-576"/>
        <w:jc w:val="right"/>
        <w:rPr>
          <w:rFonts w:ascii="Arial" w:hAnsi="Arial" w:cs="Arial"/>
          <w:b/>
          <w:bCs/>
        </w:rPr>
      </w:pPr>
      <w:r w:rsidRPr="00256E5A">
        <w:rPr>
          <w:rFonts w:ascii="Arial" w:hAnsi="Arial" w:cs="Arial"/>
          <w:b/>
          <w:bCs/>
        </w:rPr>
        <w:t>General Manager (PR) CC</w:t>
      </w:r>
    </w:p>
    <w:sectPr w:rsidR="00256E5A" w:rsidRPr="00256E5A" w:rsidSect="00E17464">
      <w:pgSz w:w="11906" w:h="16838"/>
      <w:pgMar w:top="113" w:right="1440" w:bottom="142"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1640E4" w14:textId="77777777" w:rsidR="000F33F1" w:rsidRDefault="000F33F1" w:rsidP="00E17464">
      <w:pPr>
        <w:spacing w:after="0" w:line="240" w:lineRule="auto"/>
      </w:pPr>
      <w:r>
        <w:separator/>
      </w:r>
    </w:p>
  </w:endnote>
  <w:endnote w:type="continuationSeparator" w:id="0">
    <w:p w14:paraId="507A6919" w14:textId="77777777" w:rsidR="000F33F1" w:rsidRDefault="000F33F1" w:rsidP="00E17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274A6C" w14:textId="77777777" w:rsidR="000F33F1" w:rsidRDefault="000F33F1" w:rsidP="00E17464">
      <w:pPr>
        <w:spacing w:after="0" w:line="240" w:lineRule="auto"/>
      </w:pPr>
      <w:r>
        <w:separator/>
      </w:r>
    </w:p>
  </w:footnote>
  <w:footnote w:type="continuationSeparator" w:id="0">
    <w:p w14:paraId="20869164" w14:textId="77777777" w:rsidR="000F33F1" w:rsidRDefault="000F33F1" w:rsidP="00E174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927F7"/>
    <w:multiLevelType w:val="multilevel"/>
    <w:tmpl w:val="D3E8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CF2478"/>
    <w:multiLevelType w:val="hybridMultilevel"/>
    <w:tmpl w:val="AF9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C08"/>
    <w:rsid w:val="00005CE1"/>
    <w:rsid w:val="00006C92"/>
    <w:rsid w:val="0002183B"/>
    <w:rsid w:val="00021B3A"/>
    <w:rsid w:val="00021C34"/>
    <w:rsid w:val="00023751"/>
    <w:rsid w:val="00025C71"/>
    <w:rsid w:val="00034114"/>
    <w:rsid w:val="00043798"/>
    <w:rsid w:val="00047CF8"/>
    <w:rsid w:val="00060AEC"/>
    <w:rsid w:val="00073CA2"/>
    <w:rsid w:val="00076456"/>
    <w:rsid w:val="00082549"/>
    <w:rsid w:val="00085C11"/>
    <w:rsid w:val="0009164C"/>
    <w:rsid w:val="000A24C9"/>
    <w:rsid w:val="000A346D"/>
    <w:rsid w:val="000A6372"/>
    <w:rsid w:val="000D3EFC"/>
    <w:rsid w:val="000D3FDD"/>
    <w:rsid w:val="000D6AC0"/>
    <w:rsid w:val="000E369C"/>
    <w:rsid w:val="000E4DF7"/>
    <w:rsid w:val="000E5E20"/>
    <w:rsid w:val="000F2AAA"/>
    <w:rsid w:val="000F33F1"/>
    <w:rsid w:val="000F47B7"/>
    <w:rsid w:val="00100ACD"/>
    <w:rsid w:val="00103BE4"/>
    <w:rsid w:val="00115BAC"/>
    <w:rsid w:val="001170C2"/>
    <w:rsid w:val="00133088"/>
    <w:rsid w:val="00133390"/>
    <w:rsid w:val="00137D30"/>
    <w:rsid w:val="00143BAC"/>
    <w:rsid w:val="001478ED"/>
    <w:rsid w:val="00153AEF"/>
    <w:rsid w:val="00154AF0"/>
    <w:rsid w:val="00175C16"/>
    <w:rsid w:val="001802CA"/>
    <w:rsid w:val="0018561E"/>
    <w:rsid w:val="00194934"/>
    <w:rsid w:val="00194F38"/>
    <w:rsid w:val="001A21B2"/>
    <w:rsid w:val="001A3D26"/>
    <w:rsid w:val="001B0C08"/>
    <w:rsid w:val="001C120D"/>
    <w:rsid w:val="001D2669"/>
    <w:rsid w:val="001E24BF"/>
    <w:rsid w:val="001E2644"/>
    <w:rsid w:val="001E54FF"/>
    <w:rsid w:val="001F5BFD"/>
    <w:rsid w:val="002054B4"/>
    <w:rsid w:val="0020629F"/>
    <w:rsid w:val="00212177"/>
    <w:rsid w:val="0021579A"/>
    <w:rsid w:val="00217AF3"/>
    <w:rsid w:val="00221471"/>
    <w:rsid w:val="002222C9"/>
    <w:rsid w:val="00226A53"/>
    <w:rsid w:val="0023520B"/>
    <w:rsid w:val="00247294"/>
    <w:rsid w:val="00256E5A"/>
    <w:rsid w:val="00272024"/>
    <w:rsid w:val="002814E7"/>
    <w:rsid w:val="002844FC"/>
    <w:rsid w:val="002979ED"/>
    <w:rsid w:val="002A016B"/>
    <w:rsid w:val="002B1254"/>
    <w:rsid w:val="002D0FA1"/>
    <w:rsid w:val="002E46DB"/>
    <w:rsid w:val="002F1097"/>
    <w:rsid w:val="00301061"/>
    <w:rsid w:val="00304629"/>
    <w:rsid w:val="0031394A"/>
    <w:rsid w:val="0032146C"/>
    <w:rsid w:val="00333666"/>
    <w:rsid w:val="0034534C"/>
    <w:rsid w:val="00345390"/>
    <w:rsid w:val="003658BD"/>
    <w:rsid w:val="00365A83"/>
    <w:rsid w:val="00370CA6"/>
    <w:rsid w:val="00382F2C"/>
    <w:rsid w:val="0039266F"/>
    <w:rsid w:val="0039429B"/>
    <w:rsid w:val="00395A02"/>
    <w:rsid w:val="003A2A24"/>
    <w:rsid w:val="003A320D"/>
    <w:rsid w:val="003B0C2C"/>
    <w:rsid w:val="003B63F2"/>
    <w:rsid w:val="003E6694"/>
    <w:rsid w:val="003F11D0"/>
    <w:rsid w:val="003F1968"/>
    <w:rsid w:val="00403E08"/>
    <w:rsid w:val="00404A01"/>
    <w:rsid w:val="00406067"/>
    <w:rsid w:val="00406974"/>
    <w:rsid w:val="00411182"/>
    <w:rsid w:val="00412590"/>
    <w:rsid w:val="00412DAA"/>
    <w:rsid w:val="004139E1"/>
    <w:rsid w:val="00413C34"/>
    <w:rsid w:val="00415A31"/>
    <w:rsid w:val="00427EB3"/>
    <w:rsid w:val="00431620"/>
    <w:rsid w:val="00437E79"/>
    <w:rsid w:val="00442B46"/>
    <w:rsid w:val="00450905"/>
    <w:rsid w:val="00452E73"/>
    <w:rsid w:val="00456F98"/>
    <w:rsid w:val="00457004"/>
    <w:rsid w:val="00460DE1"/>
    <w:rsid w:val="00461CED"/>
    <w:rsid w:val="00466F74"/>
    <w:rsid w:val="004678AB"/>
    <w:rsid w:val="00470954"/>
    <w:rsid w:val="0048640F"/>
    <w:rsid w:val="00494784"/>
    <w:rsid w:val="004A3504"/>
    <w:rsid w:val="004A435A"/>
    <w:rsid w:val="004A7B36"/>
    <w:rsid w:val="004D4FC6"/>
    <w:rsid w:val="004D75DB"/>
    <w:rsid w:val="004E7C1F"/>
    <w:rsid w:val="004F320B"/>
    <w:rsid w:val="004F4695"/>
    <w:rsid w:val="00500EB0"/>
    <w:rsid w:val="005012ED"/>
    <w:rsid w:val="00512049"/>
    <w:rsid w:val="005126F6"/>
    <w:rsid w:val="00513597"/>
    <w:rsid w:val="00513C9E"/>
    <w:rsid w:val="00520C9E"/>
    <w:rsid w:val="00526D46"/>
    <w:rsid w:val="00530766"/>
    <w:rsid w:val="00537979"/>
    <w:rsid w:val="00541628"/>
    <w:rsid w:val="005458DD"/>
    <w:rsid w:val="00550AEE"/>
    <w:rsid w:val="00565A9F"/>
    <w:rsid w:val="005700E9"/>
    <w:rsid w:val="005808EC"/>
    <w:rsid w:val="00585CFE"/>
    <w:rsid w:val="0059004A"/>
    <w:rsid w:val="00591E9D"/>
    <w:rsid w:val="005936F5"/>
    <w:rsid w:val="00593D0A"/>
    <w:rsid w:val="005941F6"/>
    <w:rsid w:val="005967F2"/>
    <w:rsid w:val="005A06DF"/>
    <w:rsid w:val="005B2BFF"/>
    <w:rsid w:val="005B6F14"/>
    <w:rsid w:val="005C380A"/>
    <w:rsid w:val="005D02ED"/>
    <w:rsid w:val="005D2611"/>
    <w:rsid w:val="005D2A2A"/>
    <w:rsid w:val="005D45D8"/>
    <w:rsid w:val="005E474E"/>
    <w:rsid w:val="005E4F0F"/>
    <w:rsid w:val="005E6EFD"/>
    <w:rsid w:val="005F00B4"/>
    <w:rsid w:val="005F4A4A"/>
    <w:rsid w:val="005F5BAF"/>
    <w:rsid w:val="0060185C"/>
    <w:rsid w:val="006035BB"/>
    <w:rsid w:val="006040CC"/>
    <w:rsid w:val="0060582F"/>
    <w:rsid w:val="00606CF8"/>
    <w:rsid w:val="006126C9"/>
    <w:rsid w:val="00616CBD"/>
    <w:rsid w:val="0062397C"/>
    <w:rsid w:val="006350B3"/>
    <w:rsid w:val="00644368"/>
    <w:rsid w:val="006541D5"/>
    <w:rsid w:val="00672478"/>
    <w:rsid w:val="006816BC"/>
    <w:rsid w:val="006845EE"/>
    <w:rsid w:val="0069124E"/>
    <w:rsid w:val="006933E1"/>
    <w:rsid w:val="006B245A"/>
    <w:rsid w:val="006B5207"/>
    <w:rsid w:val="006C64D6"/>
    <w:rsid w:val="006D0F72"/>
    <w:rsid w:val="006D1166"/>
    <w:rsid w:val="006D6FC5"/>
    <w:rsid w:val="006E11B1"/>
    <w:rsid w:val="006E765D"/>
    <w:rsid w:val="00702537"/>
    <w:rsid w:val="00706D05"/>
    <w:rsid w:val="00713969"/>
    <w:rsid w:val="0073322C"/>
    <w:rsid w:val="00733C32"/>
    <w:rsid w:val="00735D19"/>
    <w:rsid w:val="0074272A"/>
    <w:rsid w:val="007548EB"/>
    <w:rsid w:val="00762A57"/>
    <w:rsid w:val="007676EB"/>
    <w:rsid w:val="00770DB9"/>
    <w:rsid w:val="00775B06"/>
    <w:rsid w:val="007808E6"/>
    <w:rsid w:val="00783074"/>
    <w:rsid w:val="007872FA"/>
    <w:rsid w:val="0079676B"/>
    <w:rsid w:val="007C14BC"/>
    <w:rsid w:val="007C28D7"/>
    <w:rsid w:val="007C7458"/>
    <w:rsid w:val="007D1E29"/>
    <w:rsid w:val="007E4CF0"/>
    <w:rsid w:val="007E6CE4"/>
    <w:rsid w:val="007F3E1B"/>
    <w:rsid w:val="007F7BD0"/>
    <w:rsid w:val="0080591E"/>
    <w:rsid w:val="00824763"/>
    <w:rsid w:val="00831719"/>
    <w:rsid w:val="00837248"/>
    <w:rsid w:val="00837E85"/>
    <w:rsid w:val="00844C67"/>
    <w:rsid w:val="00850F99"/>
    <w:rsid w:val="00851D4C"/>
    <w:rsid w:val="00860462"/>
    <w:rsid w:val="008661AC"/>
    <w:rsid w:val="008676ED"/>
    <w:rsid w:val="00870F78"/>
    <w:rsid w:val="00890A96"/>
    <w:rsid w:val="008928A4"/>
    <w:rsid w:val="00892F89"/>
    <w:rsid w:val="008942B9"/>
    <w:rsid w:val="00895FC4"/>
    <w:rsid w:val="008A0AB4"/>
    <w:rsid w:val="008A4B8F"/>
    <w:rsid w:val="008B3E34"/>
    <w:rsid w:val="008B486A"/>
    <w:rsid w:val="008C0FB0"/>
    <w:rsid w:val="008C7EA1"/>
    <w:rsid w:val="008D1521"/>
    <w:rsid w:val="008D162C"/>
    <w:rsid w:val="008D1862"/>
    <w:rsid w:val="008E61AD"/>
    <w:rsid w:val="008E78FF"/>
    <w:rsid w:val="008F1CAB"/>
    <w:rsid w:val="00902EFC"/>
    <w:rsid w:val="009041B2"/>
    <w:rsid w:val="0091430A"/>
    <w:rsid w:val="00915FC9"/>
    <w:rsid w:val="00921157"/>
    <w:rsid w:val="009304F6"/>
    <w:rsid w:val="00932917"/>
    <w:rsid w:val="0093682E"/>
    <w:rsid w:val="00936F97"/>
    <w:rsid w:val="00945DEB"/>
    <w:rsid w:val="00961F1A"/>
    <w:rsid w:val="00971446"/>
    <w:rsid w:val="0097231D"/>
    <w:rsid w:val="00976DF8"/>
    <w:rsid w:val="00984832"/>
    <w:rsid w:val="00986572"/>
    <w:rsid w:val="00992B0B"/>
    <w:rsid w:val="009976C0"/>
    <w:rsid w:val="009B4AB7"/>
    <w:rsid w:val="009B61B0"/>
    <w:rsid w:val="009C1B38"/>
    <w:rsid w:val="009E3FF9"/>
    <w:rsid w:val="009F4304"/>
    <w:rsid w:val="00A059BB"/>
    <w:rsid w:val="00A14F23"/>
    <w:rsid w:val="00A3243D"/>
    <w:rsid w:val="00A45DCA"/>
    <w:rsid w:val="00A61A41"/>
    <w:rsid w:val="00A66432"/>
    <w:rsid w:val="00A821CC"/>
    <w:rsid w:val="00AA1A16"/>
    <w:rsid w:val="00AA323B"/>
    <w:rsid w:val="00AA4896"/>
    <w:rsid w:val="00AA67A3"/>
    <w:rsid w:val="00AC2589"/>
    <w:rsid w:val="00AD167D"/>
    <w:rsid w:val="00AD5472"/>
    <w:rsid w:val="00AE0ECA"/>
    <w:rsid w:val="00AF19B2"/>
    <w:rsid w:val="00AF52BE"/>
    <w:rsid w:val="00B01FB8"/>
    <w:rsid w:val="00B03276"/>
    <w:rsid w:val="00B064E5"/>
    <w:rsid w:val="00B22528"/>
    <w:rsid w:val="00B34A7D"/>
    <w:rsid w:val="00B34B7D"/>
    <w:rsid w:val="00B35A6D"/>
    <w:rsid w:val="00B503C2"/>
    <w:rsid w:val="00B52790"/>
    <w:rsid w:val="00B53BC0"/>
    <w:rsid w:val="00B55050"/>
    <w:rsid w:val="00B55FB6"/>
    <w:rsid w:val="00B577FA"/>
    <w:rsid w:val="00B64A51"/>
    <w:rsid w:val="00B723AE"/>
    <w:rsid w:val="00B939B0"/>
    <w:rsid w:val="00B95802"/>
    <w:rsid w:val="00BA0060"/>
    <w:rsid w:val="00BB5599"/>
    <w:rsid w:val="00BB5CD1"/>
    <w:rsid w:val="00BC227C"/>
    <w:rsid w:val="00BC2CF4"/>
    <w:rsid w:val="00BC3327"/>
    <w:rsid w:val="00BC36C0"/>
    <w:rsid w:val="00BC57F6"/>
    <w:rsid w:val="00BC670B"/>
    <w:rsid w:val="00BD458D"/>
    <w:rsid w:val="00BE4573"/>
    <w:rsid w:val="00BE5F84"/>
    <w:rsid w:val="00BF4AC8"/>
    <w:rsid w:val="00C01F8C"/>
    <w:rsid w:val="00C23E1F"/>
    <w:rsid w:val="00C27837"/>
    <w:rsid w:val="00C33705"/>
    <w:rsid w:val="00C33781"/>
    <w:rsid w:val="00C3673A"/>
    <w:rsid w:val="00C4565D"/>
    <w:rsid w:val="00C53906"/>
    <w:rsid w:val="00C57B05"/>
    <w:rsid w:val="00C62B83"/>
    <w:rsid w:val="00C82013"/>
    <w:rsid w:val="00C82A1A"/>
    <w:rsid w:val="00C903A2"/>
    <w:rsid w:val="00C930FE"/>
    <w:rsid w:val="00C940B0"/>
    <w:rsid w:val="00C97A25"/>
    <w:rsid w:val="00CA026F"/>
    <w:rsid w:val="00CB0339"/>
    <w:rsid w:val="00CC4AED"/>
    <w:rsid w:val="00CC5315"/>
    <w:rsid w:val="00CD1551"/>
    <w:rsid w:val="00CD235F"/>
    <w:rsid w:val="00CF11B6"/>
    <w:rsid w:val="00CF58CB"/>
    <w:rsid w:val="00CF693E"/>
    <w:rsid w:val="00CF7EB7"/>
    <w:rsid w:val="00CF7F7C"/>
    <w:rsid w:val="00D02440"/>
    <w:rsid w:val="00D35FF8"/>
    <w:rsid w:val="00D561EE"/>
    <w:rsid w:val="00D77654"/>
    <w:rsid w:val="00D83AE1"/>
    <w:rsid w:val="00D941A5"/>
    <w:rsid w:val="00D96B16"/>
    <w:rsid w:val="00DA103A"/>
    <w:rsid w:val="00DA2D76"/>
    <w:rsid w:val="00DB2981"/>
    <w:rsid w:val="00DC4712"/>
    <w:rsid w:val="00DC4EF4"/>
    <w:rsid w:val="00DD127B"/>
    <w:rsid w:val="00DD18B9"/>
    <w:rsid w:val="00DE17F0"/>
    <w:rsid w:val="00E06489"/>
    <w:rsid w:val="00E07382"/>
    <w:rsid w:val="00E138DD"/>
    <w:rsid w:val="00E151A9"/>
    <w:rsid w:val="00E165F4"/>
    <w:rsid w:val="00E17464"/>
    <w:rsid w:val="00E2011E"/>
    <w:rsid w:val="00E3315C"/>
    <w:rsid w:val="00E33F6A"/>
    <w:rsid w:val="00E35B4B"/>
    <w:rsid w:val="00E433B8"/>
    <w:rsid w:val="00E5116E"/>
    <w:rsid w:val="00E668B9"/>
    <w:rsid w:val="00E86E90"/>
    <w:rsid w:val="00EA1D2A"/>
    <w:rsid w:val="00EA1E34"/>
    <w:rsid w:val="00EA4A29"/>
    <w:rsid w:val="00EB0373"/>
    <w:rsid w:val="00EB4C58"/>
    <w:rsid w:val="00EC5245"/>
    <w:rsid w:val="00ED051F"/>
    <w:rsid w:val="00EE5A2A"/>
    <w:rsid w:val="00EE7439"/>
    <w:rsid w:val="00EF5D9C"/>
    <w:rsid w:val="00EF6269"/>
    <w:rsid w:val="00EF7D3B"/>
    <w:rsid w:val="00F005A2"/>
    <w:rsid w:val="00F01821"/>
    <w:rsid w:val="00F069C6"/>
    <w:rsid w:val="00F119CC"/>
    <w:rsid w:val="00F1207E"/>
    <w:rsid w:val="00F14EA0"/>
    <w:rsid w:val="00F234AF"/>
    <w:rsid w:val="00F24373"/>
    <w:rsid w:val="00F409B4"/>
    <w:rsid w:val="00F47F36"/>
    <w:rsid w:val="00F60096"/>
    <w:rsid w:val="00F63AE9"/>
    <w:rsid w:val="00F77BCB"/>
    <w:rsid w:val="00F8051D"/>
    <w:rsid w:val="00F8195B"/>
    <w:rsid w:val="00F86042"/>
    <w:rsid w:val="00F95F40"/>
    <w:rsid w:val="00FB25C4"/>
    <w:rsid w:val="00FB50CD"/>
    <w:rsid w:val="00FC47BB"/>
    <w:rsid w:val="00FC4ECB"/>
    <w:rsid w:val="00FD159B"/>
    <w:rsid w:val="00FD24E2"/>
    <w:rsid w:val="00FD5F1A"/>
    <w:rsid w:val="00FE72B7"/>
    <w:rsid w:val="00FF316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18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BFD"/>
    <w:pPr>
      <w:spacing w:after="200" w:line="276" w:lineRule="auto"/>
    </w:pPr>
    <w:rPr>
      <w:lang w:val="en-US"/>
    </w:rPr>
  </w:style>
  <w:style w:type="paragraph" w:styleId="Heading1">
    <w:name w:val="heading 1"/>
    <w:basedOn w:val="Normal"/>
    <w:next w:val="Normal"/>
    <w:link w:val="Heading1Char"/>
    <w:uiPriority w:val="9"/>
    <w:qFormat/>
    <w:rsid w:val="0020629F"/>
    <w:pPr>
      <w:keepNext/>
      <w:keepLines/>
      <w:spacing w:before="480" w:after="0"/>
      <w:outlineLvl w:val="0"/>
    </w:pPr>
    <w:rPr>
      <w:rFonts w:asciiTheme="majorHAnsi" w:eastAsiaTheme="majorEastAsia" w:hAnsiTheme="majorHAnsi" w:cstheme="majorBidi"/>
      <w:b/>
      <w:bCs/>
      <w:color w:val="2F5496" w:themeColor="accent1" w:themeShade="BF"/>
      <w:sz w:val="28"/>
      <w:szCs w:val="25"/>
    </w:rPr>
  </w:style>
  <w:style w:type="paragraph" w:styleId="Heading2">
    <w:name w:val="heading 2"/>
    <w:basedOn w:val="Normal"/>
    <w:next w:val="Normal"/>
    <w:link w:val="Heading2Char"/>
    <w:uiPriority w:val="9"/>
    <w:semiHidden/>
    <w:unhideWhenUsed/>
    <w:qFormat/>
    <w:rsid w:val="0020629F"/>
    <w:pPr>
      <w:keepNext/>
      <w:keepLines/>
      <w:spacing w:before="200" w:after="0"/>
      <w:outlineLvl w:val="1"/>
    </w:pPr>
    <w:rPr>
      <w:rFonts w:asciiTheme="majorHAnsi" w:eastAsiaTheme="majorEastAsia" w:hAnsiTheme="majorHAnsi" w:cstheme="majorBidi"/>
      <w:b/>
      <w:bCs/>
      <w:color w:val="4472C4" w:themeColor="accent1"/>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tml-span">
    <w:name w:val="html-span"/>
    <w:basedOn w:val="DefaultParagraphFont"/>
    <w:rsid w:val="00C57B05"/>
  </w:style>
  <w:style w:type="character" w:customStyle="1" w:styleId="xjp7ctv">
    <w:name w:val="xjp7ctv"/>
    <w:basedOn w:val="DefaultParagraphFont"/>
    <w:rsid w:val="00C57B05"/>
  </w:style>
  <w:style w:type="paragraph" w:styleId="BalloonText">
    <w:name w:val="Balloon Text"/>
    <w:basedOn w:val="Normal"/>
    <w:link w:val="BalloonTextChar"/>
    <w:uiPriority w:val="99"/>
    <w:semiHidden/>
    <w:unhideWhenUsed/>
    <w:rsid w:val="00247294"/>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247294"/>
    <w:rPr>
      <w:rFonts w:ascii="Tahoma" w:hAnsi="Tahoma" w:cs="Mangal"/>
      <w:sz w:val="16"/>
      <w:szCs w:val="14"/>
      <w:lang w:val="en-US"/>
    </w:rPr>
  </w:style>
  <w:style w:type="character" w:customStyle="1" w:styleId="Heading1Char">
    <w:name w:val="Heading 1 Char"/>
    <w:basedOn w:val="DefaultParagraphFont"/>
    <w:link w:val="Heading1"/>
    <w:uiPriority w:val="9"/>
    <w:rsid w:val="0020629F"/>
    <w:rPr>
      <w:rFonts w:asciiTheme="majorHAnsi" w:eastAsiaTheme="majorEastAsia" w:hAnsiTheme="majorHAnsi" w:cstheme="majorBidi"/>
      <w:b/>
      <w:bCs/>
      <w:color w:val="2F5496" w:themeColor="accent1" w:themeShade="BF"/>
      <w:sz w:val="28"/>
      <w:szCs w:val="25"/>
      <w:lang w:val="en-US"/>
    </w:rPr>
  </w:style>
  <w:style w:type="character" w:customStyle="1" w:styleId="Heading2Char">
    <w:name w:val="Heading 2 Char"/>
    <w:basedOn w:val="DefaultParagraphFont"/>
    <w:link w:val="Heading2"/>
    <w:uiPriority w:val="9"/>
    <w:semiHidden/>
    <w:rsid w:val="0020629F"/>
    <w:rPr>
      <w:rFonts w:asciiTheme="majorHAnsi" w:eastAsiaTheme="majorEastAsia" w:hAnsiTheme="majorHAnsi" w:cstheme="majorBidi"/>
      <w:b/>
      <w:bCs/>
      <w:color w:val="4472C4" w:themeColor="accent1"/>
      <w:sz w:val="26"/>
      <w:szCs w:val="23"/>
      <w:lang w:val="en-US"/>
    </w:rPr>
  </w:style>
  <w:style w:type="paragraph" w:customStyle="1" w:styleId="isselectedend">
    <w:name w:val="isselectedend"/>
    <w:basedOn w:val="Normal"/>
    <w:rsid w:val="0020629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BFD"/>
    <w:pPr>
      <w:spacing w:after="200" w:line="276" w:lineRule="auto"/>
    </w:pPr>
    <w:rPr>
      <w:lang w:val="en-US"/>
    </w:rPr>
  </w:style>
  <w:style w:type="paragraph" w:styleId="Heading1">
    <w:name w:val="heading 1"/>
    <w:basedOn w:val="Normal"/>
    <w:next w:val="Normal"/>
    <w:link w:val="Heading1Char"/>
    <w:uiPriority w:val="9"/>
    <w:qFormat/>
    <w:rsid w:val="0020629F"/>
    <w:pPr>
      <w:keepNext/>
      <w:keepLines/>
      <w:spacing w:before="480" w:after="0"/>
      <w:outlineLvl w:val="0"/>
    </w:pPr>
    <w:rPr>
      <w:rFonts w:asciiTheme="majorHAnsi" w:eastAsiaTheme="majorEastAsia" w:hAnsiTheme="majorHAnsi" w:cstheme="majorBidi"/>
      <w:b/>
      <w:bCs/>
      <w:color w:val="2F5496" w:themeColor="accent1" w:themeShade="BF"/>
      <w:sz w:val="28"/>
      <w:szCs w:val="25"/>
    </w:rPr>
  </w:style>
  <w:style w:type="paragraph" w:styleId="Heading2">
    <w:name w:val="heading 2"/>
    <w:basedOn w:val="Normal"/>
    <w:next w:val="Normal"/>
    <w:link w:val="Heading2Char"/>
    <w:uiPriority w:val="9"/>
    <w:semiHidden/>
    <w:unhideWhenUsed/>
    <w:qFormat/>
    <w:rsid w:val="0020629F"/>
    <w:pPr>
      <w:keepNext/>
      <w:keepLines/>
      <w:spacing w:before="200" w:after="0"/>
      <w:outlineLvl w:val="1"/>
    </w:pPr>
    <w:rPr>
      <w:rFonts w:asciiTheme="majorHAnsi" w:eastAsiaTheme="majorEastAsia" w:hAnsiTheme="majorHAnsi" w:cstheme="majorBidi"/>
      <w:b/>
      <w:bCs/>
      <w:color w:val="4472C4" w:themeColor="accent1"/>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tml-span">
    <w:name w:val="html-span"/>
    <w:basedOn w:val="DefaultParagraphFont"/>
    <w:rsid w:val="00C57B05"/>
  </w:style>
  <w:style w:type="character" w:customStyle="1" w:styleId="xjp7ctv">
    <w:name w:val="xjp7ctv"/>
    <w:basedOn w:val="DefaultParagraphFont"/>
    <w:rsid w:val="00C57B05"/>
  </w:style>
  <w:style w:type="paragraph" w:styleId="BalloonText">
    <w:name w:val="Balloon Text"/>
    <w:basedOn w:val="Normal"/>
    <w:link w:val="BalloonTextChar"/>
    <w:uiPriority w:val="99"/>
    <w:semiHidden/>
    <w:unhideWhenUsed/>
    <w:rsid w:val="00247294"/>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247294"/>
    <w:rPr>
      <w:rFonts w:ascii="Tahoma" w:hAnsi="Tahoma" w:cs="Mangal"/>
      <w:sz w:val="16"/>
      <w:szCs w:val="14"/>
      <w:lang w:val="en-US"/>
    </w:rPr>
  </w:style>
  <w:style w:type="character" w:customStyle="1" w:styleId="Heading1Char">
    <w:name w:val="Heading 1 Char"/>
    <w:basedOn w:val="DefaultParagraphFont"/>
    <w:link w:val="Heading1"/>
    <w:uiPriority w:val="9"/>
    <w:rsid w:val="0020629F"/>
    <w:rPr>
      <w:rFonts w:asciiTheme="majorHAnsi" w:eastAsiaTheme="majorEastAsia" w:hAnsiTheme="majorHAnsi" w:cstheme="majorBidi"/>
      <w:b/>
      <w:bCs/>
      <w:color w:val="2F5496" w:themeColor="accent1" w:themeShade="BF"/>
      <w:sz w:val="28"/>
      <w:szCs w:val="25"/>
      <w:lang w:val="en-US"/>
    </w:rPr>
  </w:style>
  <w:style w:type="character" w:customStyle="1" w:styleId="Heading2Char">
    <w:name w:val="Heading 2 Char"/>
    <w:basedOn w:val="DefaultParagraphFont"/>
    <w:link w:val="Heading2"/>
    <w:uiPriority w:val="9"/>
    <w:semiHidden/>
    <w:rsid w:val="0020629F"/>
    <w:rPr>
      <w:rFonts w:asciiTheme="majorHAnsi" w:eastAsiaTheme="majorEastAsia" w:hAnsiTheme="majorHAnsi" w:cstheme="majorBidi"/>
      <w:b/>
      <w:bCs/>
      <w:color w:val="4472C4" w:themeColor="accent1"/>
      <w:sz w:val="26"/>
      <w:szCs w:val="23"/>
      <w:lang w:val="en-US"/>
    </w:rPr>
  </w:style>
  <w:style w:type="paragraph" w:customStyle="1" w:styleId="isselectedend">
    <w:name w:val="isselectedend"/>
    <w:basedOn w:val="Normal"/>
    <w:rsid w:val="0020629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63219">
      <w:bodyDiv w:val="1"/>
      <w:marLeft w:val="0"/>
      <w:marRight w:val="0"/>
      <w:marTop w:val="0"/>
      <w:marBottom w:val="0"/>
      <w:divBdr>
        <w:top w:val="none" w:sz="0" w:space="0" w:color="auto"/>
        <w:left w:val="none" w:sz="0" w:space="0" w:color="auto"/>
        <w:bottom w:val="none" w:sz="0" w:space="0" w:color="auto"/>
        <w:right w:val="none" w:sz="0" w:space="0" w:color="auto"/>
      </w:divBdr>
    </w:div>
    <w:div w:id="65537824">
      <w:bodyDiv w:val="1"/>
      <w:marLeft w:val="0"/>
      <w:marRight w:val="0"/>
      <w:marTop w:val="0"/>
      <w:marBottom w:val="0"/>
      <w:divBdr>
        <w:top w:val="none" w:sz="0" w:space="0" w:color="auto"/>
        <w:left w:val="none" w:sz="0" w:space="0" w:color="auto"/>
        <w:bottom w:val="none" w:sz="0" w:space="0" w:color="auto"/>
        <w:right w:val="none" w:sz="0" w:space="0" w:color="auto"/>
      </w:divBdr>
    </w:div>
    <w:div w:id="207959079">
      <w:bodyDiv w:val="1"/>
      <w:marLeft w:val="0"/>
      <w:marRight w:val="0"/>
      <w:marTop w:val="0"/>
      <w:marBottom w:val="0"/>
      <w:divBdr>
        <w:top w:val="none" w:sz="0" w:space="0" w:color="auto"/>
        <w:left w:val="none" w:sz="0" w:space="0" w:color="auto"/>
        <w:bottom w:val="none" w:sz="0" w:space="0" w:color="auto"/>
        <w:right w:val="none" w:sz="0" w:space="0" w:color="auto"/>
      </w:divBdr>
    </w:div>
    <w:div w:id="213582970">
      <w:bodyDiv w:val="1"/>
      <w:marLeft w:val="0"/>
      <w:marRight w:val="0"/>
      <w:marTop w:val="0"/>
      <w:marBottom w:val="0"/>
      <w:divBdr>
        <w:top w:val="none" w:sz="0" w:space="0" w:color="auto"/>
        <w:left w:val="none" w:sz="0" w:space="0" w:color="auto"/>
        <w:bottom w:val="none" w:sz="0" w:space="0" w:color="auto"/>
        <w:right w:val="none" w:sz="0" w:space="0" w:color="auto"/>
      </w:divBdr>
    </w:div>
    <w:div w:id="219557951">
      <w:bodyDiv w:val="1"/>
      <w:marLeft w:val="0"/>
      <w:marRight w:val="0"/>
      <w:marTop w:val="0"/>
      <w:marBottom w:val="0"/>
      <w:divBdr>
        <w:top w:val="none" w:sz="0" w:space="0" w:color="auto"/>
        <w:left w:val="none" w:sz="0" w:space="0" w:color="auto"/>
        <w:bottom w:val="none" w:sz="0" w:space="0" w:color="auto"/>
        <w:right w:val="none" w:sz="0" w:space="0" w:color="auto"/>
      </w:divBdr>
    </w:div>
    <w:div w:id="254557964">
      <w:bodyDiv w:val="1"/>
      <w:marLeft w:val="0"/>
      <w:marRight w:val="0"/>
      <w:marTop w:val="0"/>
      <w:marBottom w:val="0"/>
      <w:divBdr>
        <w:top w:val="none" w:sz="0" w:space="0" w:color="auto"/>
        <w:left w:val="none" w:sz="0" w:space="0" w:color="auto"/>
        <w:bottom w:val="none" w:sz="0" w:space="0" w:color="auto"/>
        <w:right w:val="none" w:sz="0" w:space="0" w:color="auto"/>
      </w:divBdr>
    </w:div>
    <w:div w:id="406659557">
      <w:bodyDiv w:val="1"/>
      <w:marLeft w:val="0"/>
      <w:marRight w:val="0"/>
      <w:marTop w:val="0"/>
      <w:marBottom w:val="0"/>
      <w:divBdr>
        <w:top w:val="none" w:sz="0" w:space="0" w:color="auto"/>
        <w:left w:val="none" w:sz="0" w:space="0" w:color="auto"/>
        <w:bottom w:val="none" w:sz="0" w:space="0" w:color="auto"/>
        <w:right w:val="none" w:sz="0" w:space="0" w:color="auto"/>
      </w:divBdr>
    </w:div>
    <w:div w:id="412898474">
      <w:bodyDiv w:val="1"/>
      <w:marLeft w:val="0"/>
      <w:marRight w:val="0"/>
      <w:marTop w:val="0"/>
      <w:marBottom w:val="0"/>
      <w:divBdr>
        <w:top w:val="none" w:sz="0" w:space="0" w:color="auto"/>
        <w:left w:val="none" w:sz="0" w:space="0" w:color="auto"/>
        <w:bottom w:val="none" w:sz="0" w:space="0" w:color="auto"/>
        <w:right w:val="none" w:sz="0" w:space="0" w:color="auto"/>
      </w:divBdr>
    </w:div>
    <w:div w:id="446776154">
      <w:bodyDiv w:val="1"/>
      <w:marLeft w:val="0"/>
      <w:marRight w:val="0"/>
      <w:marTop w:val="0"/>
      <w:marBottom w:val="0"/>
      <w:divBdr>
        <w:top w:val="none" w:sz="0" w:space="0" w:color="auto"/>
        <w:left w:val="none" w:sz="0" w:space="0" w:color="auto"/>
        <w:bottom w:val="none" w:sz="0" w:space="0" w:color="auto"/>
        <w:right w:val="none" w:sz="0" w:space="0" w:color="auto"/>
      </w:divBdr>
    </w:div>
    <w:div w:id="483205282">
      <w:bodyDiv w:val="1"/>
      <w:marLeft w:val="0"/>
      <w:marRight w:val="0"/>
      <w:marTop w:val="0"/>
      <w:marBottom w:val="0"/>
      <w:divBdr>
        <w:top w:val="none" w:sz="0" w:space="0" w:color="auto"/>
        <w:left w:val="none" w:sz="0" w:space="0" w:color="auto"/>
        <w:bottom w:val="none" w:sz="0" w:space="0" w:color="auto"/>
        <w:right w:val="none" w:sz="0" w:space="0" w:color="auto"/>
      </w:divBdr>
    </w:div>
    <w:div w:id="504320355">
      <w:bodyDiv w:val="1"/>
      <w:marLeft w:val="0"/>
      <w:marRight w:val="0"/>
      <w:marTop w:val="0"/>
      <w:marBottom w:val="0"/>
      <w:divBdr>
        <w:top w:val="none" w:sz="0" w:space="0" w:color="auto"/>
        <w:left w:val="none" w:sz="0" w:space="0" w:color="auto"/>
        <w:bottom w:val="none" w:sz="0" w:space="0" w:color="auto"/>
        <w:right w:val="none" w:sz="0" w:space="0" w:color="auto"/>
      </w:divBdr>
    </w:div>
    <w:div w:id="518157162">
      <w:bodyDiv w:val="1"/>
      <w:marLeft w:val="0"/>
      <w:marRight w:val="0"/>
      <w:marTop w:val="0"/>
      <w:marBottom w:val="0"/>
      <w:divBdr>
        <w:top w:val="none" w:sz="0" w:space="0" w:color="auto"/>
        <w:left w:val="none" w:sz="0" w:space="0" w:color="auto"/>
        <w:bottom w:val="none" w:sz="0" w:space="0" w:color="auto"/>
        <w:right w:val="none" w:sz="0" w:space="0" w:color="auto"/>
      </w:divBdr>
    </w:div>
    <w:div w:id="532229546">
      <w:bodyDiv w:val="1"/>
      <w:marLeft w:val="0"/>
      <w:marRight w:val="0"/>
      <w:marTop w:val="0"/>
      <w:marBottom w:val="0"/>
      <w:divBdr>
        <w:top w:val="none" w:sz="0" w:space="0" w:color="auto"/>
        <w:left w:val="none" w:sz="0" w:space="0" w:color="auto"/>
        <w:bottom w:val="none" w:sz="0" w:space="0" w:color="auto"/>
        <w:right w:val="none" w:sz="0" w:space="0" w:color="auto"/>
      </w:divBdr>
    </w:div>
    <w:div w:id="565647540">
      <w:bodyDiv w:val="1"/>
      <w:marLeft w:val="0"/>
      <w:marRight w:val="0"/>
      <w:marTop w:val="0"/>
      <w:marBottom w:val="0"/>
      <w:divBdr>
        <w:top w:val="none" w:sz="0" w:space="0" w:color="auto"/>
        <w:left w:val="none" w:sz="0" w:space="0" w:color="auto"/>
        <w:bottom w:val="none" w:sz="0" w:space="0" w:color="auto"/>
        <w:right w:val="none" w:sz="0" w:space="0" w:color="auto"/>
      </w:divBdr>
    </w:div>
    <w:div w:id="585266098">
      <w:bodyDiv w:val="1"/>
      <w:marLeft w:val="0"/>
      <w:marRight w:val="0"/>
      <w:marTop w:val="0"/>
      <w:marBottom w:val="0"/>
      <w:divBdr>
        <w:top w:val="none" w:sz="0" w:space="0" w:color="auto"/>
        <w:left w:val="none" w:sz="0" w:space="0" w:color="auto"/>
        <w:bottom w:val="none" w:sz="0" w:space="0" w:color="auto"/>
        <w:right w:val="none" w:sz="0" w:space="0" w:color="auto"/>
      </w:divBdr>
    </w:div>
    <w:div w:id="686252756">
      <w:bodyDiv w:val="1"/>
      <w:marLeft w:val="0"/>
      <w:marRight w:val="0"/>
      <w:marTop w:val="0"/>
      <w:marBottom w:val="0"/>
      <w:divBdr>
        <w:top w:val="none" w:sz="0" w:space="0" w:color="auto"/>
        <w:left w:val="none" w:sz="0" w:space="0" w:color="auto"/>
        <w:bottom w:val="none" w:sz="0" w:space="0" w:color="auto"/>
        <w:right w:val="none" w:sz="0" w:space="0" w:color="auto"/>
      </w:divBdr>
    </w:div>
    <w:div w:id="750077514">
      <w:bodyDiv w:val="1"/>
      <w:marLeft w:val="0"/>
      <w:marRight w:val="0"/>
      <w:marTop w:val="0"/>
      <w:marBottom w:val="0"/>
      <w:divBdr>
        <w:top w:val="none" w:sz="0" w:space="0" w:color="auto"/>
        <w:left w:val="none" w:sz="0" w:space="0" w:color="auto"/>
        <w:bottom w:val="none" w:sz="0" w:space="0" w:color="auto"/>
        <w:right w:val="none" w:sz="0" w:space="0" w:color="auto"/>
      </w:divBdr>
    </w:div>
    <w:div w:id="776220241">
      <w:bodyDiv w:val="1"/>
      <w:marLeft w:val="0"/>
      <w:marRight w:val="0"/>
      <w:marTop w:val="0"/>
      <w:marBottom w:val="0"/>
      <w:divBdr>
        <w:top w:val="none" w:sz="0" w:space="0" w:color="auto"/>
        <w:left w:val="none" w:sz="0" w:space="0" w:color="auto"/>
        <w:bottom w:val="none" w:sz="0" w:space="0" w:color="auto"/>
        <w:right w:val="none" w:sz="0" w:space="0" w:color="auto"/>
      </w:divBdr>
    </w:div>
    <w:div w:id="803734298">
      <w:bodyDiv w:val="1"/>
      <w:marLeft w:val="0"/>
      <w:marRight w:val="0"/>
      <w:marTop w:val="0"/>
      <w:marBottom w:val="0"/>
      <w:divBdr>
        <w:top w:val="none" w:sz="0" w:space="0" w:color="auto"/>
        <w:left w:val="none" w:sz="0" w:space="0" w:color="auto"/>
        <w:bottom w:val="none" w:sz="0" w:space="0" w:color="auto"/>
        <w:right w:val="none" w:sz="0" w:space="0" w:color="auto"/>
      </w:divBdr>
    </w:div>
    <w:div w:id="835270540">
      <w:bodyDiv w:val="1"/>
      <w:marLeft w:val="0"/>
      <w:marRight w:val="0"/>
      <w:marTop w:val="0"/>
      <w:marBottom w:val="0"/>
      <w:divBdr>
        <w:top w:val="none" w:sz="0" w:space="0" w:color="auto"/>
        <w:left w:val="none" w:sz="0" w:space="0" w:color="auto"/>
        <w:bottom w:val="none" w:sz="0" w:space="0" w:color="auto"/>
        <w:right w:val="none" w:sz="0" w:space="0" w:color="auto"/>
      </w:divBdr>
    </w:div>
    <w:div w:id="872574173">
      <w:bodyDiv w:val="1"/>
      <w:marLeft w:val="0"/>
      <w:marRight w:val="0"/>
      <w:marTop w:val="0"/>
      <w:marBottom w:val="0"/>
      <w:divBdr>
        <w:top w:val="none" w:sz="0" w:space="0" w:color="auto"/>
        <w:left w:val="none" w:sz="0" w:space="0" w:color="auto"/>
        <w:bottom w:val="none" w:sz="0" w:space="0" w:color="auto"/>
        <w:right w:val="none" w:sz="0" w:space="0" w:color="auto"/>
      </w:divBdr>
    </w:div>
    <w:div w:id="877547697">
      <w:bodyDiv w:val="1"/>
      <w:marLeft w:val="0"/>
      <w:marRight w:val="0"/>
      <w:marTop w:val="0"/>
      <w:marBottom w:val="0"/>
      <w:divBdr>
        <w:top w:val="none" w:sz="0" w:space="0" w:color="auto"/>
        <w:left w:val="none" w:sz="0" w:space="0" w:color="auto"/>
        <w:bottom w:val="none" w:sz="0" w:space="0" w:color="auto"/>
        <w:right w:val="none" w:sz="0" w:space="0" w:color="auto"/>
      </w:divBdr>
    </w:div>
    <w:div w:id="891232958">
      <w:bodyDiv w:val="1"/>
      <w:marLeft w:val="0"/>
      <w:marRight w:val="0"/>
      <w:marTop w:val="0"/>
      <w:marBottom w:val="0"/>
      <w:divBdr>
        <w:top w:val="none" w:sz="0" w:space="0" w:color="auto"/>
        <w:left w:val="none" w:sz="0" w:space="0" w:color="auto"/>
        <w:bottom w:val="none" w:sz="0" w:space="0" w:color="auto"/>
        <w:right w:val="none" w:sz="0" w:space="0" w:color="auto"/>
      </w:divBdr>
    </w:div>
    <w:div w:id="928347215">
      <w:bodyDiv w:val="1"/>
      <w:marLeft w:val="0"/>
      <w:marRight w:val="0"/>
      <w:marTop w:val="0"/>
      <w:marBottom w:val="0"/>
      <w:divBdr>
        <w:top w:val="none" w:sz="0" w:space="0" w:color="auto"/>
        <w:left w:val="none" w:sz="0" w:space="0" w:color="auto"/>
        <w:bottom w:val="none" w:sz="0" w:space="0" w:color="auto"/>
        <w:right w:val="none" w:sz="0" w:space="0" w:color="auto"/>
      </w:divBdr>
    </w:div>
    <w:div w:id="967668410">
      <w:bodyDiv w:val="1"/>
      <w:marLeft w:val="0"/>
      <w:marRight w:val="0"/>
      <w:marTop w:val="0"/>
      <w:marBottom w:val="0"/>
      <w:divBdr>
        <w:top w:val="none" w:sz="0" w:space="0" w:color="auto"/>
        <w:left w:val="none" w:sz="0" w:space="0" w:color="auto"/>
        <w:bottom w:val="none" w:sz="0" w:space="0" w:color="auto"/>
        <w:right w:val="none" w:sz="0" w:space="0" w:color="auto"/>
      </w:divBdr>
    </w:div>
    <w:div w:id="988440872">
      <w:bodyDiv w:val="1"/>
      <w:marLeft w:val="0"/>
      <w:marRight w:val="0"/>
      <w:marTop w:val="0"/>
      <w:marBottom w:val="0"/>
      <w:divBdr>
        <w:top w:val="none" w:sz="0" w:space="0" w:color="auto"/>
        <w:left w:val="none" w:sz="0" w:space="0" w:color="auto"/>
        <w:bottom w:val="none" w:sz="0" w:space="0" w:color="auto"/>
        <w:right w:val="none" w:sz="0" w:space="0" w:color="auto"/>
      </w:divBdr>
    </w:div>
    <w:div w:id="1012025355">
      <w:bodyDiv w:val="1"/>
      <w:marLeft w:val="0"/>
      <w:marRight w:val="0"/>
      <w:marTop w:val="0"/>
      <w:marBottom w:val="0"/>
      <w:divBdr>
        <w:top w:val="none" w:sz="0" w:space="0" w:color="auto"/>
        <w:left w:val="none" w:sz="0" w:space="0" w:color="auto"/>
        <w:bottom w:val="none" w:sz="0" w:space="0" w:color="auto"/>
        <w:right w:val="none" w:sz="0" w:space="0" w:color="auto"/>
      </w:divBdr>
      <w:divsChild>
        <w:div w:id="810488693">
          <w:marLeft w:val="0"/>
          <w:marRight w:val="0"/>
          <w:marTop w:val="0"/>
          <w:marBottom w:val="0"/>
          <w:divBdr>
            <w:top w:val="none" w:sz="0" w:space="0" w:color="auto"/>
            <w:left w:val="none" w:sz="0" w:space="0" w:color="auto"/>
            <w:bottom w:val="none" w:sz="0" w:space="0" w:color="auto"/>
            <w:right w:val="none" w:sz="0" w:space="0" w:color="auto"/>
          </w:divBdr>
        </w:div>
        <w:div w:id="1935481192">
          <w:marLeft w:val="0"/>
          <w:marRight w:val="0"/>
          <w:marTop w:val="0"/>
          <w:marBottom w:val="0"/>
          <w:divBdr>
            <w:top w:val="none" w:sz="0" w:space="0" w:color="auto"/>
            <w:left w:val="none" w:sz="0" w:space="0" w:color="auto"/>
            <w:bottom w:val="none" w:sz="0" w:space="0" w:color="auto"/>
            <w:right w:val="none" w:sz="0" w:space="0" w:color="auto"/>
          </w:divBdr>
        </w:div>
      </w:divsChild>
    </w:div>
    <w:div w:id="1041630085">
      <w:bodyDiv w:val="1"/>
      <w:marLeft w:val="0"/>
      <w:marRight w:val="0"/>
      <w:marTop w:val="0"/>
      <w:marBottom w:val="0"/>
      <w:divBdr>
        <w:top w:val="none" w:sz="0" w:space="0" w:color="auto"/>
        <w:left w:val="none" w:sz="0" w:space="0" w:color="auto"/>
        <w:bottom w:val="none" w:sz="0" w:space="0" w:color="auto"/>
        <w:right w:val="none" w:sz="0" w:space="0" w:color="auto"/>
      </w:divBdr>
    </w:div>
    <w:div w:id="1052535038">
      <w:bodyDiv w:val="1"/>
      <w:marLeft w:val="0"/>
      <w:marRight w:val="0"/>
      <w:marTop w:val="0"/>
      <w:marBottom w:val="0"/>
      <w:divBdr>
        <w:top w:val="none" w:sz="0" w:space="0" w:color="auto"/>
        <w:left w:val="none" w:sz="0" w:space="0" w:color="auto"/>
        <w:bottom w:val="none" w:sz="0" w:space="0" w:color="auto"/>
        <w:right w:val="none" w:sz="0" w:space="0" w:color="auto"/>
      </w:divBdr>
    </w:div>
    <w:div w:id="1061057420">
      <w:bodyDiv w:val="1"/>
      <w:marLeft w:val="0"/>
      <w:marRight w:val="0"/>
      <w:marTop w:val="0"/>
      <w:marBottom w:val="0"/>
      <w:divBdr>
        <w:top w:val="none" w:sz="0" w:space="0" w:color="auto"/>
        <w:left w:val="none" w:sz="0" w:space="0" w:color="auto"/>
        <w:bottom w:val="none" w:sz="0" w:space="0" w:color="auto"/>
        <w:right w:val="none" w:sz="0" w:space="0" w:color="auto"/>
      </w:divBdr>
    </w:div>
    <w:div w:id="1104956394">
      <w:bodyDiv w:val="1"/>
      <w:marLeft w:val="0"/>
      <w:marRight w:val="0"/>
      <w:marTop w:val="0"/>
      <w:marBottom w:val="0"/>
      <w:divBdr>
        <w:top w:val="none" w:sz="0" w:space="0" w:color="auto"/>
        <w:left w:val="none" w:sz="0" w:space="0" w:color="auto"/>
        <w:bottom w:val="none" w:sz="0" w:space="0" w:color="auto"/>
        <w:right w:val="none" w:sz="0" w:space="0" w:color="auto"/>
      </w:divBdr>
    </w:div>
    <w:div w:id="1195774370">
      <w:bodyDiv w:val="1"/>
      <w:marLeft w:val="0"/>
      <w:marRight w:val="0"/>
      <w:marTop w:val="0"/>
      <w:marBottom w:val="0"/>
      <w:divBdr>
        <w:top w:val="none" w:sz="0" w:space="0" w:color="auto"/>
        <w:left w:val="none" w:sz="0" w:space="0" w:color="auto"/>
        <w:bottom w:val="none" w:sz="0" w:space="0" w:color="auto"/>
        <w:right w:val="none" w:sz="0" w:space="0" w:color="auto"/>
      </w:divBdr>
    </w:div>
    <w:div w:id="1265579695">
      <w:bodyDiv w:val="1"/>
      <w:marLeft w:val="0"/>
      <w:marRight w:val="0"/>
      <w:marTop w:val="0"/>
      <w:marBottom w:val="0"/>
      <w:divBdr>
        <w:top w:val="none" w:sz="0" w:space="0" w:color="auto"/>
        <w:left w:val="none" w:sz="0" w:space="0" w:color="auto"/>
        <w:bottom w:val="none" w:sz="0" w:space="0" w:color="auto"/>
        <w:right w:val="none" w:sz="0" w:space="0" w:color="auto"/>
      </w:divBdr>
    </w:div>
    <w:div w:id="1276444807">
      <w:bodyDiv w:val="1"/>
      <w:marLeft w:val="0"/>
      <w:marRight w:val="0"/>
      <w:marTop w:val="0"/>
      <w:marBottom w:val="0"/>
      <w:divBdr>
        <w:top w:val="none" w:sz="0" w:space="0" w:color="auto"/>
        <w:left w:val="none" w:sz="0" w:space="0" w:color="auto"/>
        <w:bottom w:val="none" w:sz="0" w:space="0" w:color="auto"/>
        <w:right w:val="none" w:sz="0" w:space="0" w:color="auto"/>
      </w:divBdr>
    </w:div>
    <w:div w:id="1278679630">
      <w:bodyDiv w:val="1"/>
      <w:marLeft w:val="0"/>
      <w:marRight w:val="0"/>
      <w:marTop w:val="0"/>
      <w:marBottom w:val="0"/>
      <w:divBdr>
        <w:top w:val="none" w:sz="0" w:space="0" w:color="auto"/>
        <w:left w:val="none" w:sz="0" w:space="0" w:color="auto"/>
        <w:bottom w:val="none" w:sz="0" w:space="0" w:color="auto"/>
        <w:right w:val="none" w:sz="0" w:space="0" w:color="auto"/>
      </w:divBdr>
    </w:div>
    <w:div w:id="1331329201">
      <w:bodyDiv w:val="1"/>
      <w:marLeft w:val="0"/>
      <w:marRight w:val="0"/>
      <w:marTop w:val="0"/>
      <w:marBottom w:val="0"/>
      <w:divBdr>
        <w:top w:val="none" w:sz="0" w:space="0" w:color="auto"/>
        <w:left w:val="none" w:sz="0" w:space="0" w:color="auto"/>
        <w:bottom w:val="none" w:sz="0" w:space="0" w:color="auto"/>
        <w:right w:val="none" w:sz="0" w:space="0" w:color="auto"/>
      </w:divBdr>
    </w:div>
    <w:div w:id="1456412357">
      <w:bodyDiv w:val="1"/>
      <w:marLeft w:val="0"/>
      <w:marRight w:val="0"/>
      <w:marTop w:val="0"/>
      <w:marBottom w:val="0"/>
      <w:divBdr>
        <w:top w:val="none" w:sz="0" w:space="0" w:color="auto"/>
        <w:left w:val="none" w:sz="0" w:space="0" w:color="auto"/>
        <w:bottom w:val="none" w:sz="0" w:space="0" w:color="auto"/>
        <w:right w:val="none" w:sz="0" w:space="0" w:color="auto"/>
      </w:divBdr>
    </w:div>
    <w:div w:id="1461269682">
      <w:bodyDiv w:val="1"/>
      <w:marLeft w:val="0"/>
      <w:marRight w:val="0"/>
      <w:marTop w:val="0"/>
      <w:marBottom w:val="0"/>
      <w:divBdr>
        <w:top w:val="none" w:sz="0" w:space="0" w:color="auto"/>
        <w:left w:val="none" w:sz="0" w:space="0" w:color="auto"/>
        <w:bottom w:val="none" w:sz="0" w:space="0" w:color="auto"/>
        <w:right w:val="none" w:sz="0" w:space="0" w:color="auto"/>
      </w:divBdr>
    </w:div>
    <w:div w:id="1482850271">
      <w:bodyDiv w:val="1"/>
      <w:marLeft w:val="0"/>
      <w:marRight w:val="0"/>
      <w:marTop w:val="0"/>
      <w:marBottom w:val="0"/>
      <w:divBdr>
        <w:top w:val="none" w:sz="0" w:space="0" w:color="auto"/>
        <w:left w:val="none" w:sz="0" w:space="0" w:color="auto"/>
        <w:bottom w:val="none" w:sz="0" w:space="0" w:color="auto"/>
        <w:right w:val="none" w:sz="0" w:space="0" w:color="auto"/>
      </w:divBdr>
    </w:div>
    <w:div w:id="1506557338">
      <w:bodyDiv w:val="1"/>
      <w:marLeft w:val="0"/>
      <w:marRight w:val="0"/>
      <w:marTop w:val="0"/>
      <w:marBottom w:val="0"/>
      <w:divBdr>
        <w:top w:val="none" w:sz="0" w:space="0" w:color="auto"/>
        <w:left w:val="none" w:sz="0" w:space="0" w:color="auto"/>
        <w:bottom w:val="none" w:sz="0" w:space="0" w:color="auto"/>
        <w:right w:val="none" w:sz="0" w:space="0" w:color="auto"/>
      </w:divBdr>
    </w:div>
    <w:div w:id="1552570434">
      <w:bodyDiv w:val="1"/>
      <w:marLeft w:val="0"/>
      <w:marRight w:val="0"/>
      <w:marTop w:val="0"/>
      <w:marBottom w:val="0"/>
      <w:divBdr>
        <w:top w:val="none" w:sz="0" w:space="0" w:color="auto"/>
        <w:left w:val="none" w:sz="0" w:space="0" w:color="auto"/>
        <w:bottom w:val="none" w:sz="0" w:space="0" w:color="auto"/>
        <w:right w:val="none" w:sz="0" w:space="0" w:color="auto"/>
      </w:divBdr>
    </w:div>
    <w:div w:id="1591740014">
      <w:bodyDiv w:val="1"/>
      <w:marLeft w:val="0"/>
      <w:marRight w:val="0"/>
      <w:marTop w:val="0"/>
      <w:marBottom w:val="0"/>
      <w:divBdr>
        <w:top w:val="none" w:sz="0" w:space="0" w:color="auto"/>
        <w:left w:val="none" w:sz="0" w:space="0" w:color="auto"/>
        <w:bottom w:val="none" w:sz="0" w:space="0" w:color="auto"/>
        <w:right w:val="none" w:sz="0" w:space="0" w:color="auto"/>
      </w:divBdr>
    </w:div>
    <w:div w:id="1634821484">
      <w:bodyDiv w:val="1"/>
      <w:marLeft w:val="0"/>
      <w:marRight w:val="0"/>
      <w:marTop w:val="0"/>
      <w:marBottom w:val="0"/>
      <w:divBdr>
        <w:top w:val="none" w:sz="0" w:space="0" w:color="auto"/>
        <w:left w:val="none" w:sz="0" w:space="0" w:color="auto"/>
        <w:bottom w:val="none" w:sz="0" w:space="0" w:color="auto"/>
        <w:right w:val="none" w:sz="0" w:space="0" w:color="auto"/>
      </w:divBdr>
    </w:div>
    <w:div w:id="1796485414">
      <w:bodyDiv w:val="1"/>
      <w:marLeft w:val="0"/>
      <w:marRight w:val="0"/>
      <w:marTop w:val="0"/>
      <w:marBottom w:val="0"/>
      <w:divBdr>
        <w:top w:val="none" w:sz="0" w:space="0" w:color="auto"/>
        <w:left w:val="none" w:sz="0" w:space="0" w:color="auto"/>
        <w:bottom w:val="none" w:sz="0" w:space="0" w:color="auto"/>
        <w:right w:val="none" w:sz="0" w:space="0" w:color="auto"/>
      </w:divBdr>
    </w:div>
    <w:div w:id="1867869520">
      <w:bodyDiv w:val="1"/>
      <w:marLeft w:val="0"/>
      <w:marRight w:val="0"/>
      <w:marTop w:val="0"/>
      <w:marBottom w:val="0"/>
      <w:divBdr>
        <w:top w:val="none" w:sz="0" w:space="0" w:color="auto"/>
        <w:left w:val="none" w:sz="0" w:space="0" w:color="auto"/>
        <w:bottom w:val="none" w:sz="0" w:space="0" w:color="auto"/>
        <w:right w:val="none" w:sz="0" w:space="0" w:color="auto"/>
      </w:divBdr>
    </w:div>
    <w:div w:id="1874689045">
      <w:bodyDiv w:val="1"/>
      <w:marLeft w:val="0"/>
      <w:marRight w:val="0"/>
      <w:marTop w:val="0"/>
      <w:marBottom w:val="0"/>
      <w:divBdr>
        <w:top w:val="none" w:sz="0" w:space="0" w:color="auto"/>
        <w:left w:val="none" w:sz="0" w:space="0" w:color="auto"/>
        <w:bottom w:val="none" w:sz="0" w:space="0" w:color="auto"/>
        <w:right w:val="none" w:sz="0" w:space="0" w:color="auto"/>
      </w:divBdr>
    </w:div>
    <w:div w:id="1881818242">
      <w:bodyDiv w:val="1"/>
      <w:marLeft w:val="0"/>
      <w:marRight w:val="0"/>
      <w:marTop w:val="0"/>
      <w:marBottom w:val="0"/>
      <w:divBdr>
        <w:top w:val="none" w:sz="0" w:space="0" w:color="auto"/>
        <w:left w:val="none" w:sz="0" w:space="0" w:color="auto"/>
        <w:bottom w:val="none" w:sz="0" w:space="0" w:color="auto"/>
        <w:right w:val="none" w:sz="0" w:space="0" w:color="auto"/>
      </w:divBdr>
    </w:div>
    <w:div w:id="1913345127">
      <w:bodyDiv w:val="1"/>
      <w:marLeft w:val="0"/>
      <w:marRight w:val="0"/>
      <w:marTop w:val="0"/>
      <w:marBottom w:val="0"/>
      <w:divBdr>
        <w:top w:val="none" w:sz="0" w:space="0" w:color="auto"/>
        <w:left w:val="none" w:sz="0" w:space="0" w:color="auto"/>
        <w:bottom w:val="none" w:sz="0" w:space="0" w:color="auto"/>
        <w:right w:val="none" w:sz="0" w:space="0" w:color="auto"/>
      </w:divBdr>
    </w:div>
    <w:div w:id="1928265758">
      <w:bodyDiv w:val="1"/>
      <w:marLeft w:val="0"/>
      <w:marRight w:val="0"/>
      <w:marTop w:val="0"/>
      <w:marBottom w:val="0"/>
      <w:divBdr>
        <w:top w:val="none" w:sz="0" w:space="0" w:color="auto"/>
        <w:left w:val="none" w:sz="0" w:space="0" w:color="auto"/>
        <w:bottom w:val="none" w:sz="0" w:space="0" w:color="auto"/>
        <w:right w:val="none" w:sz="0" w:space="0" w:color="auto"/>
      </w:divBdr>
    </w:div>
    <w:div w:id="1994330970">
      <w:bodyDiv w:val="1"/>
      <w:marLeft w:val="0"/>
      <w:marRight w:val="0"/>
      <w:marTop w:val="0"/>
      <w:marBottom w:val="0"/>
      <w:divBdr>
        <w:top w:val="none" w:sz="0" w:space="0" w:color="auto"/>
        <w:left w:val="none" w:sz="0" w:space="0" w:color="auto"/>
        <w:bottom w:val="none" w:sz="0" w:space="0" w:color="auto"/>
        <w:right w:val="none" w:sz="0" w:space="0" w:color="auto"/>
      </w:divBdr>
    </w:div>
    <w:div w:id="2105610694">
      <w:bodyDiv w:val="1"/>
      <w:marLeft w:val="0"/>
      <w:marRight w:val="0"/>
      <w:marTop w:val="0"/>
      <w:marBottom w:val="0"/>
      <w:divBdr>
        <w:top w:val="none" w:sz="0" w:space="0" w:color="auto"/>
        <w:left w:val="none" w:sz="0" w:space="0" w:color="auto"/>
        <w:bottom w:val="none" w:sz="0" w:space="0" w:color="auto"/>
        <w:right w:val="none" w:sz="0" w:space="0" w:color="auto"/>
      </w:divBdr>
    </w:div>
    <w:div w:id="2109344794">
      <w:bodyDiv w:val="1"/>
      <w:marLeft w:val="0"/>
      <w:marRight w:val="0"/>
      <w:marTop w:val="0"/>
      <w:marBottom w:val="0"/>
      <w:divBdr>
        <w:top w:val="none" w:sz="0" w:space="0" w:color="auto"/>
        <w:left w:val="none" w:sz="0" w:space="0" w:color="auto"/>
        <w:bottom w:val="none" w:sz="0" w:space="0" w:color="auto"/>
        <w:right w:val="none" w:sz="0" w:space="0" w:color="auto"/>
      </w:divBdr>
    </w:div>
    <w:div w:id="2131511416">
      <w:bodyDiv w:val="1"/>
      <w:marLeft w:val="0"/>
      <w:marRight w:val="0"/>
      <w:marTop w:val="0"/>
      <w:marBottom w:val="0"/>
      <w:divBdr>
        <w:top w:val="none" w:sz="0" w:space="0" w:color="auto"/>
        <w:left w:val="none" w:sz="0" w:space="0" w:color="auto"/>
        <w:bottom w:val="none" w:sz="0" w:space="0" w:color="auto"/>
        <w:right w:val="none" w:sz="0" w:space="0" w:color="auto"/>
      </w:divBdr>
    </w:div>
    <w:div w:id="214010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2219</TotalTime>
  <Pages>2</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sjvn</Company>
  <LinksUpToDate>false</LinksUpToDate>
  <CharactersWithSpaces>3064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416</cp:revision>
  <cp:lastPrinted>2026-07-16T10:10:00Z</cp:lastPrinted>
  <dcterms:created xsi:type="dcterms:W3CDTF">2025-03-05T05:38:00Z</dcterms:created>
  <dcterms:modified xsi:type="dcterms:W3CDTF">2026-07-16T12:12:00Z</dcterms:modified>
</cp:coreProperties>
</file>